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28D9" w:rsidRPr="005E006C" w:rsidRDefault="008628D9" w:rsidP="008628D9">
      <w:pPr>
        <w:jc w:val="right"/>
        <w:rPr>
          <w:rFonts w:ascii="Times New Roman" w:hAnsi="Times New Roman"/>
          <w:b/>
          <w:sz w:val="24"/>
        </w:rPr>
      </w:pPr>
      <w:r w:rsidRPr="005E006C">
        <w:rPr>
          <w:rFonts w:ascii="Times New Roman" w:hAnsi="Times New Roman"/>
          <w:b/>
          <w:sz w:val="24"/>
        </w:rPr>
        <w:t>Форма 1 «Извещение о проведении тендера»</w:t>
      </w:r>
    </w:p>
    <w:tbl>
      <w:tblPr>
        <w:tblW w:w="8715" w:type="dxa"/>
        <w:tblInd w:w="108" w:type="dxa"/>
        <w:tblLook w:val="01E0"/>
      </w:tblPr>
      <w:tblGrid>
        <w:gridCol w:w="3612"/>
        <w:gridCol w:w="5103"/>
      </w:tblGrid>
      <w:tr w:rsidR="008628D9" w:rsidRPr="005E006C" w:rsidTr="003014B1">
        <w:trPr>
          <w:trHeight w:val="369"/>
        </w:trPr>
        <w:tc>
          <w:tcPr>
            <w:tcW w:w="3612" w:type="dxa"/>
          </w:tcPr>
          <w:p w:rsidR="008628D9" w:rsidRPr="005E006C" w:rsidRDefault="008628D9" w:rsidP="003014B1">
            <w:pPr>
              <w:tabs>
                <w:tab w:val="left" w:pos="4606"/>
              </w:tabs>
              <w:spacing w:line="276" w:lineRule="auto"/>
              <w:ind w:right="353"/>
              <w:rPr>
                <w:rFonts w:ascii="Times New Roman" w:hAnsi="Times New Roman"/>
                <w:sz w:val="24"/>
              </w:rPr>
            </w:pPr>
          </w:p>
        </w:tc>
        <w:tc>
          <w:tcPr>
            <w:tcW w:w="5103" w:type="dxa"/>
            <w:hideMark/>
          </w:tcPr>
          <w:p w:rsidR="008628D9" w:rsidRPr="005E006C" w:rsidRDefault="008628D9" w:rsidP="003014B1">
            <w:pPr>
              <w:spacing w:line="276" w:lineRule="auto"/>
              <w:ind w:right="-72"/>
              <w:jc w:val="right"/>
              <w:rPr>
                <w:rFonts w:ascii="Times New Roman" w:hAnsi="Times New Roman"/>
                <w:sz w:val="24"/>
              </w:rPr>
            </w:pPr>
            <w:r w:rsidRPr="005E006C">
              <w:rPr>
                <w:rFonts w:ascii="Times New Roman" w:hAnsi="Times New Roman"/>
                <w:sz w:val="24"/>
              </w:rPr>
              <w:t>УТВЕРЖДЕНО</w:t>
            </w:r>
          </w:p>
        </w:tc>
      </w:tr>
      <w:tr w:rsidR="008628D9" w:rsidRPr="005E006C" w:rsidTr="003014B1">
        <w:trPr>
          <w:trHeight w:val="369"/>
        </w:trPr>
        <w:tc>
          <w:tcPr>
            <w:tcW w:w="3612" w:type="dxa"/>
          </w:tcPr>
          <w:p w:rsidR="008628D9" w:rsidRPr="005E006C" w:rsidRDefault="008628D9" w:rsidP="003014B1">
            <w:pPr>
              <w:spacing w:line="276" w:lineRule="auto"/>
              <w:ind w:right="-72"/>
              <w:rPr>
                <w:rFonts w:ascii="Times New Roman" w:hAnsi="Times New Roman"/>
                <w:sz w:val="24"/>
              </w:rPr>
            </w:pPr>
          </w:p>
        </w:tc>
        <w:tc>
          <w:tcPr>
            <w:tcW w:w="5103" w:type="dxa"/>
            <w:hideMark/>
          </w:tcPr>
          <w:p w:rsidR="008628D9" w:rsidRPr="005E006C" w:rsidRDefault="008628D9" w:rsidP="003014B1">
            <w:pPr>
              <w:spacing w:line="276" w:lineRule="auto"/>
              <w:ind w:right="-72"/>
              <w:jc w:val="right"/>
              <w:rPr>
                <w:rFonts w:ascii="Times New Roman" w:hAnsi="Times New Roman"/>
                <w:sz w:val="24"/>
              </w:rPr>
            </w:pPr>
            <w:r w:rsidRPr="005E006C">
              <w:rPr>
                <w:rFonts w:ascii="Times New Roman" w:hAnsi="Times New Roman"/>
                <w:sz w:val="24"/>
              </w:rPr>
              <w:t>решением Тендерной комиссии</w:t>
            </w:r>
          </w:p>
        </w:tc>
      </w:tr>
      <w:tr w:rsidR="008628D9" w:rsidRPr="008F6637" w:rsidTr="003014B1">
        <w:trPr>
          <w:trHeight w:val="391"/>
        </w:trPr>
        <w:tc>
          <w:tcPr>
            <w:tcW w:w="3612" w:type="dxa"/>
          </w:tcPr>
          <w:p w:rsidR="008628D9" w:rsidRPr="005E006C" w:rsidRDefault="008628D9" w:rsidP="003014B1">
            <w:pPr>
              <w:spacing w:line="276" w:lineRule="auto"/>
              <w:rPr>
                <w:rFonts w:ascii="Times New Roman" w:hAnsi="Times New Roman"/>
                <w:sz w:val="24"/>
              </w:rPr>
            </w:pPr>
          </w:p>
        </w:tc>
        <w:tc>
          <w:tcPr>
            <w:tcW w:w="5103" w:type="dxa"/>
            <w:hideMark/>
          </w:tcPr>
          <w:p w:rsidR="008628D9" w:rsidRPr="008F6637" w:rsidRDefault="008628D9" w:rsidP="008F6637">
            <w:pPr>
              <w:spacing w:line="276" w:lineRule="auto"/>
              <w:jc w:val="right"/>
              <w:rPr>
                <w:rFonts w:ascii="Times New Roman" w:hAnsi="Times New Roman"/>
                <w:sz w:val="24"/>
              </w:rPr>
            </w:pPr>
            <w:r w:rsidRPr="008F6637">
              <w:rPr>
                <w:rFonts w:ascii="Times New Roman" w:hAnsi="Times New Roman"/>
                <w:sz w:val="24"/>
              </w:rPr>
              <w:t xml:space="preserve">Протокол  </w:t>
            </w:r>
            <w:r w:rsidR="008F6637" w:rsidRPr="008F6637">
              <w:rPr>
                <w:rFonts w:ascii="Times New Roman" w:hAnsi="Times New Roman"/>
                <w:sz w:val="24"/>
              </w:rPr>
              <w:t>№63/2017</w:t>
            </w:r>
          </w:p>
        </w:tc>
      </w:tr>
      <w:tr w:rsidR="008628D9" w:rsidRPr="008F6637" w:rsidTr="003014B1">
        <w:trPr>
          <w:trHeight w:val="391"/>
        </w:trPr>
        <w:tc>
          <w:tcPr>
            <w:tcW w:w="3612" w:type="dxa"/>
          </w:tcPr>
          <w:p w:rsidR="008628D9" w:rsidRPr="005E006C" w:rsidRDefault="008628D9" w:rsidP="003014B1">
            <w:pPr>
              <w:spacing w:line="276" w:lineRule="auto"/>
              <w:rPr>
                <w:rFonts w:ascii="Times New Roman" w:hAnsi="Times New Roman"/>
                <w:sz w:val="24"/>
              </w:rPr>
            </w:pPr>
          </w:p>
        </w:tc>
        <w:tc>
          <w:tcPr>
            <w:tcW w:w="5103" w:type="dxa"/>
            <w:hideMark/>
          </w:tcPr>
          <w:p w:rsidR="008628D9" w:rsidRPr="008F6637" w:rsidRDefault="008628D9" w:rsidP="008F6637">
            <w:pPr>
              <w:spacing w:line="276" w:lineRule="auto"/>
              <w:jc w:val="right"/>
              <w:rPr>
                <w:rFonts w:ascii="Times New Roman" w:hAnsi="Times New Roman"/>
                <w:sz w:val="24"/>
              </w:rPr>
            </w:pPr>
          </w:p>
        </w:tc>
      </w:tr>
    </w:tbl>
    <w:p w:rsidR="001E1029" w:rsidRPr="005E006C" w:rsidRDefault="001E1029" w:rsidP="001E1029">
      <w:pPr>
        <w:rPr>
          <w:rFonts w:ascii="Times New Roman" w:hAnsi="Times New Roman"/>
          <w:vanish/>
          <w:sz w:val="24"/>
        </w:rPr>
      </w:pPr>
    </w:p>
    <w:p w:rsidR="001E1029" w:rsidRPr="005E006C" w:rsidRDefault="004E6C27" w:rsidP="001E1029">
      <w:pPr>
        <w:rPr>
          <w:rFonts w:ascii="Times New Roman" w:hAnsi="Times New Roman"/>
          <w:sz w:val="24"/>
        </w:rPr>
      </w:pPr>
      <w:r w:rsidRPr="005E006C">
        <w:rPr>
          <w:rFonts w:ascii="Times New Roman" w:hAnsi="Times New Roman"/>
          <w:sz w:val="24"/>
        </w:rPr>
        <w:t>ПДО</w:t>
      </w:r>
      <w:r w:rsidR="00BF3337" w:rsidRPr="005E006C">
        <w:rPr>
          <w:rFonts w:ascii="Times New Roman" w:hAnsi="Times New Roman"/>
          <w:sz w:val="24"/>
        </w:rPr>
        <w:t xml:space="preserve"> № </w:t>
      </w:r>
      <w:r w:rsidR="00951A0E">
        <w:rPr>
          <w:rFonts w:ascii="Times New Roman" w:hAnsi="Times New Roman"/>
          <w:sz w:val="24"/>
        </w:rPr>
        <w:t>16</w:t>
      </w:r>
      <w:r w:rsidR="00812D83" w:rsidRPr="005E006C">
        <w:rPr>
          <w:rFonts w:ascii="Times New Roman" w:hAnsi="Times New Roman"/>
          <w:sz w:val="24"/>
        </w:rPr>
        <w:t>-БНГРЭ-201</w:t>
      </w:r>
      <w:r w:rsidR="003014B1">
        <w:rPr>
          <w:rFonts w:ascii="Times New Roman" w:hAnsi="Times New Roman"/>
          <w:sz w:val="24"/>
        </w:rPr>
        <w:t>7</w:t>
      </w:r>
      <w:r w:rsidR="002C5BEB" w:rsidRPr="005E006C">
        <w:rPr>
          <w:rFonts w:ascii="Times New Roman" w:hAnsi="Times New Roman"/>
          <w:sz w:val="24"/>
        </w:rPr>
        <w:t xml:space="preserve">от </w:t>
      </w:r>
      <w:r w:rsidR="00B366FA">
        <w:rPr>
          <w:rFonts w:ascii="Times New Roman" w:hAnsi="Times New Roman"/>
          <w:sz w:val="24"/>
        </w:rPr>
        <w:t>03.04</w:t>
      </w:r>
      <w:r w:rsidR="00927E76" w:rsidRPr="005E006C">
        <w:rPr>
          <w:rFonts w:ascii="Times New Roman" w:hAnsi="Times New Roman"/>
          <w:sz w:val="24"/>
        </w:rPr>
        <w:t>.</w:t>
      </w:r>
      <w:r w:rsidR="002C5BEB" w:rsidRPr="005E006C">
        <w:rPr>
          <w:rFonts w:ascii="Times New Roman" w:hAnsi="Times New Roman"/>
          <w:sz w:val="24"/>
        </w:rPr>
        <w:t>201</w:t>
      </w:r>
      <w:r w:rsidR="003014B1">
        <w:rPr>
          <w:rFonts w:ascii="Times New Roman" w:hAnsi="Times New Roman"/>
          <w:sz w:val="24"/>
        </w:rPr>
        <w:t>7</w:t>
      </w:r>
      <w:r w:rsidR="002C5BEB" w:rsidRPr="005E006C">
        <w:rPr>
          <w:rFonts w:ascii="Times New Roman" w:hAnsi="Times New Roman"/>
          <w:sz w:val="24"/>
        </w:rPr>
        <w:t xml:space="preserve">  г.</w:t>
      </w:r>
    </w:p>
    <w:p w:rsidR="001E1029" w:rsidRPr="005E006C" w:rsidRDefault="001E1029" w:rsidP="001E1029">
      <w:pPr>
        <w:jc w:val="both"/>
        <w:rPr>
          <w:rFonts w:ascii="Times New Roman" w:hAnsi="Times New Roman"/>
          <w:sz w:val="24"/>
        </w:rPr>
      </w:pPr>
    </w:p>
    <w:p w:rsidR="001E1029" w:rsidRPr="005E006C" w:rsidRDefault="002E255F" w:rsidP="00E12E91">
      <w:pPr>
        <w:ind w:firstLine="720"/>
        <w:rPr>
          <w:rFonts w:ascii="Times New Roman" w:hAnsi="Times New Roman"/>
          <w:sz w:val="24"/>
        </w:rPr>
      </w:pPr>
      <w:r w:rsidRPr="005E006C">
        <w:rPr>
          <w:rFonts w:ascii="Times New Roman" w:hAnsi="Times New Roman"/>
          <w:b/>
          <w:sz w:val="24"/>
        </w:rPr>
        <w:t>ООО «БНГРЭ</w:t>
      </w:r>
      <w:proofErr w:type="gramStart"/>
      <w:r w:rsidRPr="005E006C">
        <w:rPr>
          <w:rFonts w:ascii="Times New Roman" w:hAnsi="Times New Roman"/>
          <w:b/>
          <w:sz w:val="24"/>
        </w:rPr>
        <w:t>»</w:t>
      </w:r>
      <w:r w:rsidR="001E1029" w:rsidRPr="005E006C">
        <w:rPr>
          <w:rFonts w:ascii="Times New Roman" w:hAnsi="Times New Roman"/>
          <w:sz w:val="24"/>
        </w:rPr>
        <w:t>(</w:t>
      </w:r>
      <w:proofErr w:type="gramEnd"/>
      <w:r w:rsidR="001E1029" w:rsidRPr="005E006C">
        <w:rPr>
          <w:rFonts w:ascii="Times New Roman" w:hAnsi="Times New Roman"/>
          <w:sz w:val="24"/>
        </w:rPr>
        <w:t xml:space="preserve">далее – Общество) приглашает вас сделать предложение (оферту) </w:t>
      </w:r>
      <w:r w:rsidR="004E6C27" w:rsidRPr="005E006C">
        <w:rPr>
          <w:rFonts w:ascii="Times New Roman" w:hAnsi="Times New Roman"/>
          <w:sz w:val="24"/>
        </w:rPr>
        <w:t>на оказание</w:t>
      </w:r>
      <w:r w:rsidR="00FA6DAD" w:rsidRPr="005E006C">
        <w:rPr>
          <w:rFonts w:ascii="Times New Roman" w:hAnsi="Times New Roman"/>
          <w:sz w:val="24"/>
        </w:rPr>
        <w:t xml:space="preserve"> услуг</w:t>
      </w:r>
      <w:r w:rsidR="0074657F" w:rsidRPr="005E006C">
        <w:rPr>
          <w:rFonts w:ascii="Times New Roman" w:hAnsi="Times New Roman"/>
          <w:b/>
          <w:sz w:val="24"/>
        </w:rPr>
        <w:t>«</w:t>
      </w:r>
      <w:r w:rsidR="0074657F" w:rsidRPr="005E006C">
        <w:rPr>
          <w:rFonts w:ascii="Times New Roman" w:hAnsi="Times New Roman"/>
          <w:sz w:val="24"/>
        </w:rPr>
        <w:t xml:space="preserve">Техническое перевооружение буровой установки Уралмаш-3000 ЭУК 1М.» </w:t>
      </w:r>
      <w:r w:rsidR="00FA6DAD" w:rsidRPr="005E006C">
        <w:rPr>
          <w:rFonts w:ascii="Times New Roman" w:hAnsi="Times New Roman"/>
          <w:sz w:val="24"/>
        </w:rPr>
        <w:t xml:space="preserve">по Лоту № </w:t>
      </w:r>
      <w:r w:rsidR="00812D83" w:rsidRPr="005E006C">
        <w:rPr>
          <w:rFonts w:ascii="Times New Roman" w:hAnsi="Times New Roman"/>
          <w:sz w:val="24"/>
        </w:rPr>
        <w:t>1</w:t>
      </w:r>
    </w:p>
    <w:p w:rsidR="00CD026F" w:rsidRPr="005E006C" w:rsidRDefault="00D66D25" w:rsidP="001E1029">
      <w:pPr>
        <w:ind w:firstLine="720"/>
        <w:jc w:val="both"/>
        <w:rPr>
          <w:rFonts w:ascii="Times New Roman" w:hAnsi="Times New Roman"/>
          <w:sz w:val="24"/>
        </w:rPr>
      </w:pPr>
      <w:r w:rsidRPr="005E006C">
        <w:rPr>
          <w:rFonts w:ascii="Times New Roman" w:hAnsi="Times New Roman"/>
          <w:sz w:val="24"/>
        </w:rPr>
        <w:t>Лот является не</w:t>
      </w:r>
      <w:r w:rsidR="00CD026F" w:rsidRPr="005E006C">
        <w:rPr>
          <w:rFonts w:ascii="Times New Roman" w:hAnsi="Times New Roman"/>
          <w:sz w:val="24"/>
        </w:rPr>
        <w:t>делимым.</w:t>
      </w:r>
    </w:p>
    <w:p w:rsidR="00586850" w:rsidRPr="005E006C" w:rsidRDefault="001E1029" w:rsidP="001E1029">
      <w:pPr>
        <w:ind w:firstLine="720"/>
        <w:jc w:val="both"/>
        <w:rPr>
          <w:rFonts w:ascii="Times New Roman" w:hAnsi="Times New Roman"/>
          <w:sz w:val="24"/>
        </w:rPr>
      </w:pPr>
      <w:r w:rsidRPr="005E006C">
        <w:rPr>
          <w:rFonts w:ascii="Times New Roman" w:hAnsi="Times New Roman"/>
          <w:sz w:val="24"/>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CD026F" w:rsidRPr="005E006C">
        <w:rPr>
          <w:rFonts w:ascii="Times New Roman" w:hAnsi="Times New Roman"/>
          <w:sz w:val="24"/>
        </w:rPr>
        <w:t>, критерием оценки будет наименьшая цена лота.</w:t>
      </w:r>
      <w:r w:rsidRPr="005E006C">
        <w:rPr>
          <w:rFonts w:ascii="Times New Roman" w:hAnsi="Times New Roman"/>
          <w:sz w:val="24"/>
        </w:rPr>
        <w:t>Оферта должна быть представлена на всю номенклатуру услуг,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r w:rsidR="00E12E91" w:rsidRPr="005E006C">
        <w:rPr>
          <w:rFonts w:ascii="Times New Roman" w:hAnsi="Times New Roman"/>
          <w:sz w:val="24"/>
        </w:rPr>
        <w:t>.</w:t>
      </w:r>
    </w:p>
    <w:p w:rsidR="001E1029" w:rsidRPr="005E006C" w:rsidRDefault="001E1029" w:rsidP="001E1029">
      <w:pPr>
        <w:ind w:firstLine="708"/>
        <w:jc w:val="both"/>
        <w:rPr>
          <w:rFonts w:ascii="Times New Roman" w:hAnsi="Times New Roman"/>
          <w:sz w:val="24"/>
        </w:rPr>
      </w:pPr>
      <w:r w:rsidRPr="005E006C">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5E006C" w:rsidRDefault="001E1029" w:rsidP="001E1029">
      <w:pPr>
        <w:ind w:firstLine="708"/>
        <w:jc w:val="both"/>
        <w:rPr>
          <w:rFonts w:ascii="Times New Roman" w:hAnsi="Times New Roman"/>
          <w:sz w:val="24"/>
        </w:rPr>
      </w:pPr>
      <w:r w:rsidRPr="005E006C">
        <w:rPr>
          <w:rFonts w:ascii="Times New Roman" w:hAnsi="Times New Roman"/>
          <w:sz w:val="24"/>
        </w:rPr>
        <w:t>Подача одним участником закупки альтернативных оферт не допускается.</w:t>
      </w:r>
    </w:p>
    <w:p w:rsidR="001E1029" w:rsidRPr="005E006C" w:rsidRDefault="001E1029" w:rsidP="001E1029">
      <w:pPr>
        <w:ind w:firstLine="720"/>
        <w:jc w:val="both"/>
        <w:rPr>
          <w:rFonts w:ascii="Times New Roman" w:hAnsi="Times New Roman"/>
          <w:sz w:val="24"/>
        </w:rPr>
      </w:pPr>
      <w:r w:rsidRPr="005E006C">
        <w:rPr>
          <w:rFonts w:ascii="Times New Roman" w:hAnsi="Times New Roman"/>
          <w:sz w:val="24"/>
        </w:rPr>
        <w:t>Существенные условия оказания ус</w:t>
      </w:r>
      <w:r w:rsidR="00E12E91" w:rsidRPr="005E006C">
        <w:rPr>
          <w:rFonts w:ascii="Times New Roman" w:hAnsi="Times New Roman"/>
          <w:sz w:val="24"/>
        </w:rPr>
        <w:t xml:space="preserve">луг, объем, цена, сумма, сроки </w:t>
      </w:r>
      <w:r w:rsidRPr="005E006C">
        <w:rPr>
          <w:rFonts w:ascii="Times New Roman" w:hAnsi="Times New Roman"/>
          <w:sz w:val="24"/>
        </w:rPr>
        <w:t>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Pr="005E006C" w:rsidRDefault="001E1029" w:rsidP="001E1029">
      <w:pPr>
        <w:ind w:firstLine="720"/>
        <w:jc w:val="both"/>
        <w:rPr>
          <w:rFonts w:ascii="Times New Roman" w:hAnsi="Times New Roman"/>
          <w:sz w:val="24"/>
        </w:rPr>
      </w:pPr>
      <w:r w:rsidRPr="005E006C">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w:t>
      </w:r>
      <w:r w:rsidR="003014B1">
        <w:rPr>
          <w:rFonts w:ascii="Times New Roman" w:hAnsi="Times New Roman"/>
          <w:sz w:val="24"/>
        </w:rPr>
        <w:t>, кроме сроков и сумм оплаты</w:t>
      </w:r>
      <w:r w:rsidRPr="005E006C">
        <w:rPr>
          <w:rFonts w:ascii="Times New Roman" w:hAnsi="Times New Roman"/>
          <w:sz w:val="24"/>
        </w:rPr>
        <w:t>.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FA49E3" w:rsidRPr="005E006C">
        <w:rPr>
          <w:rFonts w:ascii="Times New Roman" w:hAnsi="Times New Roman"/>
          <w:sz w:val="24"/>
        </w:rPr>
        <w:t>.</w:t>
      </w:r>
    </w:p>
    <w:p w:rsidR="001E1029" w:rsidRPr="005E006C" w:rsidRDefault="001E1029" w:rsidP="001E1029">
      <w:pPr>
        <w:ind w:firstLine="720"/>
        <w:jc w:val="both"/>
        <w:rPr>
          <w:rFonts w:ascii="Times New Roman" w:hAnsi="Times New Roman"/>
          <w:sz w:val="24"/>
        </w:rPr>
      </w:pPr>
      <w:r w:rsidRPr="005E006C">
        <w:rPr>
          <w:rFonts w:ascii="Times New Roman" w:hAnsi="Times New Roman"/>
          <w:sz w:val="24"/>
        </w:rPr>
        <w:t>Тендер проводится в два этапа: оценка технической части оферт и оценка коммерческой части оферт.</w:t>
      </w:r>
    </w:p>
    <w:p w:rsidR="001E1029" w:rsidRPr="005E006C" w:rsidRDefault="001E1029" w:rsidP="001E1029">
      <w:pPr>
        <w:pStyle w:val="a"/>
        <w:numPr>
          <w:ilvl w:val="0"/>
          <w:numId w:val="0"/>
        </w:numPr>
        <w:tabs>
          <w:tab w:val="left" w:pos="284"/>
        </w:tabs>
        <w:ind w:firstLine="709"/>
        <w:rPr>
          <w:rFonts w:ascii="Times New Roman" w:hAnsi="Times New Roman" w:cs="Times New Roman"/>
          <w:sz w:val="24"/>
          <w:szCs w:val="24"/>
        </w:rPr>
      </w:pPr>
      <w:r w:rsidRPr="005E006C">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5E006C">
        <w:rPr>
          <w:rFonts w:ascii="Times New Roman" w:hAnsi="Times New Roman" w:cs="Times New Roman"/>
          <w:sz w:val="24"/>
          <w:szCs w:val="24"/>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5E006C">
        <w:rPr>
          <w:rFonts w:ascii="Times New Roman" w:hAnsi="Times New Roman" w:cs="Times New Roman"/>
          <w:sz w:val="24"/>
          <w:szCs w:val="24"/>
        </w:rPr>
        <w:t xml:space="preserve"> Коммерческие части оферт, поступившие в Общество позже установленного срока, к рассмотрению не принимаются. </w:t>
      </w:r>
    </w:p>
    <w:p w:rsidR="001E1029" w:rsidRPr="005E006C" w:rsidRDefault="001E1029" w:rsidP="001E1029">
      <w:pPr>
        <w:pStyle w:val="a"/>
        <w:numPr>
          <w:ilvl w:val="0"/>
          <w:numId w:val="0"/>
        </w:numPr>
        <w:tabs>
          <w:tab w:val="left" w:pos="284"/>
        </w:tabs>
        <w:ind w:firstLine="709"/>
        <w:rPr>
          <w:rFonts w:ascii="Times New Roman" w:hAnsi="Times New Roman" w:cs="Times New Roman"/>
          <w:sz w:val="24"/>
          <w:szCs w:val="24"/>
        </w:rPr>
      </w:pPr>
      <w:proofErr w:type="gramStart"/>
      <w:r w:rsidRPr="005E006C">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5E006C" w:rsidRDefault="001E1029" w:rsidP="001E1029">
      <w:pPr>
        <w:pStyle w:val="a"/>
        <w:numPr>
          <w:ilvl w:val="0"/>
          <w:numId w:val="0"/>
        </w:numPr>
        <w:tabs>
          <w:tab w:val="left" w:pos="284"/>
        </w:tabs>
        <w:ind w:firstLine="709"/>
        <w:rPr>
          <w:rFonts w:ascii="Times New Roman" w:hAnsi="Times New Roman" w:cs="Times New Roman"/>
          <w:sz w:val="24"/>
          <w:szCs w:val="24"/>
        </w:rPr>
      </w:pPr>
      <w:r w:rsidRPr="005E006C">
        <w:rPr>
          <w:rFonts w:ascii="Times New Roman" w:hAnsi="Times New Roman" w:cs="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5E006C" w:rsidRDefault="001E1029" w:rsidP="001E1029">
      <w:pPr>
        <w:pStyle w:val="a"/>
        <w:numPr>
          <w:ilvl w:val="0"/>
          <w:numId w:val="0"/>
        </w:numPr>
        <w:tabs>
          <w:tab w:val="left" w:pos="284"/>
        </w:tabs>
        <w:ind w:firstLine="709"/>
        <w:rPr>
          <w:rFonts w:ascii="Times New Roman" w:hAnsi="Times New Roman" w:cs="Times New Roman"/>
          <w:sz w:val="24"/>
          <w:szCs w:val="24"/>
        </w:rPr>
      </w:pPr>
      <w:r w:rsidRPr="008C549A">
        <w:rPr>
          <w:rFonts w:ascii="Times New Roman" w:hAnsi="Times New Roman" w:cs="Times New Roman"/>
          <w:sz w:val="24"/>
          <w:szCs w:val="24"/>
        </w:rPr>
        <w:lastRenderedPageBreak/>
        <w:t xml:space="preserve">Оповещение участников закупки, не прошедших этап технической оценки, осуществляется на основании заключения о </w:t>
      </w:r>
      <w:r w:rsidR="008C549A" w:rsidRPr="008C549A">
        <w:rPr>
          <w:rFonts w:ascii="Times New Roman" w:hAnsi="Times New Roman" w:cs="Times New Roman"/>
          <w:sz w:val="24"/>
          <w:szCs w:val="24"/>
        </w:rPr>
        <w:t>не</w:t>
      </w:r>
      <w:r w:rsidRPr="008C549A">
        <w:rPr>
          <w:rFonts w:ascii="Times New Roman" w:hAnsi="Times New Roman" w:cs="Times New Roman"/>
          <w:sz w:val="24"/>
          <w:szCs w:val="24"/>
        </w:rPr>
        <w:t>соответствии технических частей</w:t>
      </w:r>
      <w:r w:rsidRPr="005E006C">
        <w:rPr>
          <w:rFonts w:ascii="Times New Roman" w:hAnsi="Times New Roman" w:cs="Times New Roman"/>
          <w:sz w:val="24"/>
          <w:szCs w:val="24"/>
        </w:rPr>
        <w:t xml:space="preserve">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5E006C" w:rsidRDefault="001E1029" w:rsidP="001E1029">
      <w:pPr>
        <w:pStyle w:val="a"/>
        <w:numPr>
          <w:ilvl w:val="0"/>
          <w:numId w:val="0"/>
        </w:numPr>
        <w:tabs>
          <w:tab w:val="left" w:pos="284"/>
        </w:tabs>
        <w:ind w:firstLine="709"/>
        <w:rPr>
          <w:rFonts w:ascii="Times New Roman" w:hAnsi="Times New Roman" w:cs="Times New Roman"/>
          <w:sz w:val="24"/>
          <w:szCs w:val="24"/>
        </w:rPr>
      </w:pPr>
      <w:r w:rsidRPr="005E006C">
        <w:rPr>
          <w:rFonts w:ascii="Times New Roman" w:hAnsi="Times New Roman" w:cs="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5E006C">
        <w:rPr>
          <w:rFonts w:ascii="Times New Roman" w:hAnsi="Times New Roman" w:cs="Times New Roman"/>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1E1029" w:rsidRPr="005E006C" w:rsidRDefault="001E1029" w:rsidP="001E1029">
      <w:pPr>
        <w:pStyle w:val="a"/>
        <w:numPr>
          <w:ilvl w:val="0"/>
          <w:numId w:val="0"/>
        </w:numPr>
        <w:tabs>
          <w:tab w:val="left" w:pos="284"/>
        </w:tabs>
        <w:ind w:firstLine="709"/>
        <w:rPr>
          <w:rFonts w:ascii="Times New Roman" w:hAnsi="Times New Roman" w:cs="Times New Roman"/>
          <w:sz w:val="24"/>
          <w:szCs w:val="24"/>
        </w:rPr>
      </w:pPr>
      <w:r w:rsidRPr="005E006C">
        <w:rPr>
          <w:rFonts w:ascii="Times New Roman" w:hAnsi="Times New Roman" w:cs="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5E006C">
        <w:rPr>
          <w:rFonts w:ascii="Times New Roman" w:hAnsi="Times New Roman" w:cs="Times New Roman"/>
          <w:sz w:val="24"/>
          <w:szCs w:val="24"/>
        </w:rPr>
        <w:t>поданных</w:t>
      </w:r>
      <w:proofErr w:type="gramEnd"/>
      <w:r w:rsidRPr="005E006C">
        <w:rPr>
          <w:rFonts w:ascii="Times New Roman" w:hAnsi="Times New Roman" w:cs="Times New Roman"/>
          <w:sz w:val="24"/>
          <w:szCs w:val="24"/>
        </w:rPr>
        <w:t xml:space="preserve"> участником закупки коммерческая часть оферты</w:t>
      </w:r>
      <w:r w:rsidR="00FA49E3" w:rsidRPr="005E006C">
        <w:rPr>
          <w:rFonts w:ascii="Times New Roman" w:hAnsi="Times New Roman" w:cs="Times New Roman"/>
          <w:sz w:val="24"/>
          <w:szCs w:val="24"/>
        </w:rPr>
        <w:t>.</w:t>
      </w:r>
    </w:p>
    <w:p w:rsidR="001E1029" w:rsidRPr="005E006C" w:rsidRDefault="001E1029" w:rsidP="001E1029">
      <w:pPr>
        <w:ind w:firstLine="720"/>
        <w:jc w:val="both"/>
        <w:rPr>
          <w:rFonts w:ascii="Times New Roman" w:hAnsi="Times New Roman"/>
          <w:sz w:val="24"/>
        </w:rPr>
      </w:pPr>
      <w:r w:rsidRPr="005E006C">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1E1029" w:rsidRPr="005E006C" w:rsidRDefault="001E1029" w:rsidP="001E1029">
      <w:pPr>
        <w:ind w:firstLine="720"/>
        <w:jc w:val="both"/>
        <w:rPr>
          <w:rFonts w:ascii="Times New Roman" w:hAnsi="Times New Roman"/>
          <w:sz w:val="24"/>
        </w:rPr>
      </w:pPr>
      <w:r w:rsidRPr="005E006C">
        <w:rPr>
          <w:rFonts w:ascii="Times New Roman" w:hAnsi="Times New Roman"/>
          <w:sz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026C23">
        <w:rPr>
          <w:rFonts w:ascii="Times New Roman" w:hAnsi="Times New Roman"/>
          <w:b/>
          <w:sz w:val="24"/>
        </w:rPr>
        <w:t xml:space="preserve">со сроком для акцепта </w:t>
      </w:r>
      <w:r w:rsidRPr="008F6637">
        <w:rPr>
          <w:rFonts w:ascii="Times New Roman" w:hAnsi="Times New Roman"/>
          <w:b/>
          <w:sz w:val="24"/>
        </w:rPr>
        <w:t>до</w:t>
      </w:r>
      <w:r w:rsidR="008C549A" w:rsidRPr="008F6637">
        <w:rPr>
          <w:rFonts w:ascii="Times New Roman" w:hAnsi="Times New Roman"/>
          <w:b/>
          <w:sz w:val="24"/>
        </w:rPr>
        <w:t xml:space="preserve"> </w:t>
      </w:r>
      <w:r w:rsidR="00927E76" w:rsidRPr="008F6637">
        <w:rPr>
          <w:rFonts w:ascii="Times New Roman" w:hAnsi="Times New Roman"/>
          <w:b/>
          <w:sz w:val="24"/>
        </w:rPr>
        <w:t>30.0</w:t>
      </w:r>
      <w:r w:rsidR="003014B1" w:rsidRPr="008F6637">
        <w:rPr>
          <w:rFonts w:ascii="Times New Roman" w:hAnsi="Times New Roman"/>
          <w:b/>
          <w:sz w:val="24"/>
        </w:rPr>
        <w:t>6</w:t>
      </w:r>
      <w:r w:rsidR="00927E76" w:rsidRPr="008F6637">
        <w:rPr>
          <w:rFonts w:ascii="Times New Roman" w:hAnsi="Times New Roman"/>
          <w:b/>
          <w:sz w:val="24"/>
        </w:rPr>
        <w:t>.2017</w:t>
      </w:r>
      <w:r w:rsidR="003C5D95" w:rsidRPr="008F6637">
        <w:rPr>
          <w:rFonts w:ascii="Times New Roman" w:hAnsi="Times New Roman"/>
          <w:b/>
          <w:sz w:val="24"/>
        </w:rPr>
        <w:t>г.</w:t>
      </w:r>
      <w:r w:rsidR="00373C3A" w:rsidRPr="00026C23">
        <w:rPr>
          <w:rFonts w:ascii="Times New Roman" w:hAnsi="Times New Roman"/>
          <w:b/>
          <w:sz w:val="24"/>
        </w:rPr>
        <w:t xml:space="preserve"> </w:t>
      </w:r>
      <w:r w:rsidRPr="00026C23">
        <w:rPr>
          <w:rFonts w:ascii="Times New Roman" w:hAnsi="Times New Roman"/>
          <w:sz w:val="24"/>
        </w:rPr>
        <w:t>включительно</w:t>
      </w:r>
      <w:r w:rsidRPr="005E006C">
        <w:rPr>
          <w:rFonts w:ascii="Times New Roman" w:hAnsi="Times New Roman"/>
          <w:sz w:val="24"/>
        </w:rPr>
        <w:t>, соответствовать всем условиям, указанным в настоящем извещении.</w:t>
      </w:r>
    </w:p>
    <w:p w:rsidR="001E1029" w:rsidRPr="005E006C" w:rsidRDefault="001E1029" w:rsidP="001E1029">
      <w:pPr>
        <w:ind w:firstLine="720"/>
        <w:jc w:val="both"/>
        <w:rPr>
          <w:rFonts w:ascii="Times New Roman" w:hAnsi="Times New Roman"/>
          <w:sz w:val="24"/>
        </w:rPr>
      </w:pPr>
      <w:r w:rsidRPr="005E006C">
        <w:rPr>
          <w:rFonts w:ascii="Times New Roman" w:hAnsi="Times New Roman"/>
          <w:sz w:val="24"/>
        </w:rPr>
        <w:t>Офертой контрагента будет считаться следующий комплект документов:</w:t>
      </w:r>
    </w:p>
    <w:p w:rsidR="001E1029" w:rsidRPr="005E006C" w:rsidRDefault="001E1029" w:rsidP="001E1029">
      <w:pPr>
        <w:ind w:firstLine="720"/>
        <w:jc w:val="both"/>
        <w:rPr>
          <w:rFonts w:ascii="Times New Roman" w:hAnsi="Times New Roman"/>
          <w:sz w:val="24"/>
        </w:rPr>
      </w:pPr>
      <w:r w:rsidRPr="005E006C">
        <w:rPr>
          <w:rFonts w:ascii="Times New Roman" w:hAnsi="Times New Roman"/>
          <w:sz w:val="24"/>
        </w:rPr>
        <w:t>техническая часть:</w:t>
      </w:r>
    </w:p>
    <w:p w:rsidR="001E1029" w:rsidRPr="005E006C" w:rsidRDefault="001E1029" w:rsidP="00E071B9">
      <w:pPr>
        <w:pStyle w:val="a6"/>
        <w:numPr>
          <w:ilvl w:val="0"/>
          <w:numId w:val="2"/>
        </w:numPr>
        <w:tabs>
          <w:tab w:val="left" w:pos="1418"/>
        </w:tabs>
        <w:ind w:left="1418" w:hanging="341"/>
        <w:contextualSpacing w:val="0"/>
        <w:jc w:val="both"/>
        <w:rPr>
          <w:rFonts w:ascii="Times New Roman" w:hAnsi="Times New Roman"/>
          <w:sz w:val="24"/>
        </w:rPr>
      </w:pPr>
      <w:r w:rsidRPr="005E006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A22F4C" w:rsidRPr="005E006C" w:rsidRDefault="00A22F4C" w:rsidP="00A22F4C">
      <w:pPr>
        <w:pStyle w:val="a6"/>
        <w:numPr>
          <w:ilvl w:val="0"/>
          <w:numId w:val="2"/>
        </w:numPr>
        <w:rPr>
          <w:rFonts w:ascii="Times New Roman" w:hAnsi="Times New Roman"/>
          <w:sz w:val="24"/>
        </w:rPr>
      </w:pPr>
      <w:r w:rsidRPr="005E006C">
        <w:rPr>
          <w:rFonts w:ascii="Times New Roman" w:hAnsi="Times New Roman"/>
          <w:sz w:val="24"/>
        </w:rPr>
        <w:t>Подписанный проект договора</w:t>
      </w:r>
      <w:r w:rsidR="00443647" w:rsidRPr="005E006C">
        <w:rPr>
          <w:rFonts w:ascii="Times New Roman" w:hAnsi="Times New Roman"/>
          <w:sz w:val="24"/>
        </w:rPr>
        <w:t>без указания стоимости</w:t>
      </w:r>
      <w:r w:rsidRPr="005E006C">
        <w:rPr>
          <w:rFonts w:ascii="Times New Roman" w:hAnsi="Times New Roman"/>
          <w:sz w:val="24"/>
        </w:rPr>
        <w:t>;</w:t>
      </w:r>
    </w:p>
    <w:p w:rsidR="001E1029" w:rsidRPr="005E006C" w:rsidRDefault="001E1029" w:rsidP="00E071B9">
      <w:pPr>
        <w:pStyle w:val="a6"/>
        <w:numPr>
          <w:ilvl w:val="0"/>
          <w:numId w:val="2"/>
        </w:numPr>
        <w:tabs>
          <w:tab w:val="left" w:pos="1418"/>
        </w:tabs>
        <w:ind w:left="1418" w:hanging="341"/>
        <w:contextualSpacing w:val="0"/>
        <w:jc w:val="both"/>
        <w:rPr>
          <w:rFonts w:ascii="Times New Roman" w:hAnsi="Times New Roman"/>
          <w:sz w:val="24"/>
        </w:rPr>
      </w:pPr>
      <w:r w:rsidRPr="005E006C">
        <w:rPr>
          <w:rFonts w:ascii="Times New Roman" w:hAnsi="Times New Roman"/>
          <w:sz w:val="24"/>
        </w:rPr>
        <w:t xml:space="preserve">Техническое предложение (форма 6т, </w:t>
      </w:r>
      <w:r w:rsidR="00FA6DAD" w:rsidRPr="005E006C">
        <w:rPr>
          <w:rFonts w:ascii="Times New Roman" w:hAnsi="Times New Roman"/>
          <w:sz w:val="24"/>
        </w:rPr>
        <w:t>подписанн</w:t>
      </w:r>
      <w:r w:rsidR="00A22F4C" w:rsidRPr="005E006C">
        <w:rPr>
          <w:rFonts w:ascii="Times New Roman" w:hAnsi="Times New Roman"/>
          <w:sz w:val="24"/>
        </w:rPr>
        <w:t>ая</w:t>
      </w:r>
      <w:r w:rsidRPr="005E006C">
        <w:rPr>
          <w:rFonts w:ascii="Times New Roman" w:hAnsi="Times New Roman"/>
          <w:sz w:val="24"/>
        </w:rPr>
        <w:t>уполномоченным лицом и заверенная печатью участника закупки);</w:t>
      </w:r>
    </w:p>
    <w:p w:rsidR="001E1029" w:rsidRPr="005E006C" w:rsidRDefault="001E1029" w:rsidP="00E071B9">
      <w:pPr>
        <w:pStyle w:val="a6"/>
        <w:numPr>
          <w:ilvl w:val="0"/>
          <w:numId w:val="2"/>
        </w:numPr>
        <w:tabs>
          <w:tab w:val="left" w:pos="1418"/>
        </w:tabs>
        <w:ind w:left="1418" w:hanging="341"/>
        <w:contextualSpacing w:val="0"/>
        <w:jc w:val="both"/>
        <w:rPr>
          <w:rFonts w:ascii="Times New Roman" w:hAnsi="Times New Roman"/>
          <w:sz w:val="24"/>
        </w:rPr>
      </w:pPr>
      <w:r w:rsidRPr="005E006C">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FA49E3" w:rsidRPr="005E006C" w:rsidRDefault="00373C3A" w:rsidP="00E071B9">
      <w:pPr>
        <w:pStyle w:val="a6"/>
        <w:numPr>
          <w:ilvl w:val="0"/>
          <w:numId w:val="2"/>
        </w:numPr>
        <w:tabs>
          <w:tab w:val="left" w:pos="1418"/>
        </w:tabs>
        <w:ind w:left="1418" w:hanging="341"/>
        <w:contextualSpacing w:val="0"/>
        <w:jc w:val="both"/>
        <w:rPr>
          <w:rFonts w:ascii="Times New Roman" w:hAnsi="Times New Roman"/>
          <w:sz w:val="24"/>
        </w:rPr>
      </w:pPr>
      <w:r>
        <w:rPr>
          <w:rFonts w:ascii="Times New Roman" w:hAnsi="Times New Roman"/>
          <w:sz w:val="24"/>
        </w:rPr>
        <w:t>Письма</w:t>
      </w:r>
      <w:r w:rsidR="00CA1008" w:rsidRPr="005E006C">
        <w:rPr>
          <w:rFonts w:ascii="Times New Roman" w:hAnsi="Times New Roman"/>
          <w:sz w:val="24"/>
        </w:rPr>
        <w:t xml:space="preserve"> в произвольном формате на фирменном бланке предприятия с печатью и подписью уполномоченного лица </w:t>
      </w:r>
      <w:r w:rsidR="001E1029" w:rsidRPr="005E006C">
        <w:rPr>
          <w:rFonts w:ascii="Times New Roman" w:hAnsi="Times New Roman"/>
          <w:sz w:val="24"/>
        </w:rPr>
        <w:t>в соответствии с требованиями формы 2</w:t>
      </w:r>
      <w:r w:rsidR="00D2270C" w:rsidRPr="005E006C">
        <w:rPr>
          <w:rFonts w:ascii="Times New Roman" w:hAnsi="Times New Roman"/>
          <w:sz w:val="24"/>
        </w:rPr>
        <w:t>, подверждающие</w:t>
      </w:r>
      <w:r w:rsidR="00CA1008" w:rsidRPr="005E006C">
        <w:rPr>
          <w:rFonts w:ascii="Times New Roman" w:hAnsi="Times New Roman"/>
          <w:sz w:val="24"/>
        </w:rPr>
        <w:t>:</w:t>
      </w:r>
    </w:p>
    <w:p w:rsidR="00D2270C" w:rsidRPr="005E006C" w:rsidRDefault="00D2270C" w:rsidP="00D2270C">
      <w:pPr>
        <w:pStyle w:val="a6"/>
        <w:numPr>
          <w:ilvl w:val="0"/>
          <w:numId w:val="5"/>
        </w:numPr>
        <w:tabs>
          <w:tab w:val="left" w:pos="5"/>
          <w:tab w:val="left" w:pos="288"/>
        </w:tabs>
        <w:ind w:left="-142" w:firstLine="0"/>
        <w:jc w:val="both"/>
        <w:rPr>
          <w:rFonts w:ascii="Times New Roman" w:hAnsi="Times New Roman"/>
          <w:sz w:val="24"/>
        </w:rPr>
      </w:pPr>
      <w:r w:rsidRPr="005E006C">
        <w:rPr>
          <w:rFonts w:ascii="Times New Roman" w:hAnsi="Times New Roman"/>
          <w:sz w:val="24"/>
        </w:rPr>
        <w:t>Наличие необходимой действующей лицензии (свидетельства СРО) на право осуществления указанной деятельности.</w:t>
      </w:r>
    </w:p>
    <w:p w:rsidR="00D2270C" w:rsidRPr="005E006C" w:rsidRDefault="00D2270C" w:rsidP="00CA1008">
      <w:pPr>
        <w:pStyle w:val="a6"/>
        <w:numPr>
          <w:ilvl w:val="0"/>
          <w:numId w:val="5"/>
        </w:numPr>
        <w:tabs>
          <w:tab w:val="left" w:pos="5"/>
          <w:tab w:val="left" w:pos="288"/>
        </w:tabs>
        <w:ind w:left="-142" w:firstLine="0"/>
        <w:jc w:val="both"/>
        <w:rPr>
          <w:rFonts w:ascii="Times New Roman" w:hAnsi="Times New Roman"/>
          <w:sz w:val="24"/>
        </w:rPr>
      </w:pPr>
      <w:r w:rsidRPr="005E006C">
        <w:rPr>
          <w:rFonts w:ascii="Times New Roman" w:hAnsi="Times New Roman"/>
          <w:sz w:val="24"/>
        </w:rPr>
        <w:t>Отсутствие в течение 2-х лет у участника случаев судебных разбирательств в качестве ответчика по искам ОАО «НГК-Славнефть» или Обще</w:t>
      </w:r>
      <w:proofErr w:type="gramStart"/>
      <w:r w:rsidRPr="005E006C">
        <w:rPr>
          <w:rFonts w:ascii="Times New Roman" w:hAnsi="Times New Roman"/>
          <w:sz w:val="24"/>
        </w:rPr>
        <w:t>ств гр</w:t>
      </w:r>
      <w:proofErr w:type="gramEnd"/>
      <w:r w:rsidRPr="005E006C">
        <w:rPr>
          <w:rFonts w:ascii="Times New Roman" w:hAnsi="Times New Roman"/>
          <w:sz w:val="24"/>
        </w:rPr>
        <w:t>уппы в связи с существенными нарушениями Договора, а также случаев расторжения ОАО «НГК «Славнефть»  или Обществ группы в одностороннем порядке договора в связи с существенными нарушений условий.</w:t>
      </w:r>
    </w:p>
    <w:p w:rsidR="00D2270C" w:rsidRPr="005E006C" w:rsidRDefault="00611A98" w:rsidP="00CA1008">
      <w:pPr>
        <w:pStyle w:val="a6"/>
        <w:numPr>
          <w:ilvl w:val="0"/>
          <w:numId w:val="5"/>
        </w:numPr>
        <w:tabs>
          <w:tab w:val="left" w:pos="5"/>
          <w:tab w:val="left" w:pos="288"/>
        </w:tabs>
        <w:ind w:left="-142" w:firstLine="0"/>
        <w:jc w:val="both"/>
        <w:rPr>
          <w:rFonts w:ascii="Times New Roman" w:hAnsi="Times New Roman"/>
          <w:sz w:val="24"/>
        </w:rPr>
      </w:pPr>
      <w:r w:rsidRPr="005E006C">
        <w:rPr>
          <w:rFonts w:ascii="Times New Roman" w:hAnsi="Times New Roman"/>
          <w:sz w:val="24"/>
        </w:rPr>
        <w:t>Копия уведомления о прохождении аккредитации участника закупки</w:t>
      </w:r>
      <w:r w:rsidR="00D2270C" w:rsidRPr="005E006C">
        <w:rPr>
          <w:rFonts w:ascii="Times New Roman" w:hAnsi="Times New Roman"/>
          <w:sz w:val="24"/>
        </w:rPr>
        <w:t xml:space="preserve"> в ООО «Славнефть-Красноярскнефтегаз»</w:t>
      </w:r>
      <w:proofErr w:type="gramStart"/>
      <w:r w:rsidR="00D2270C" w:rsidRPr="005E006C">
        <w:rPr>
          <w:rFonts w:ascii="Times New Roman" w:hAnsi="Times New Roman"/>
          <w:sz w:val="24"/>
        </w:rPr>
        <w:t>.</w:t>
      </w:r>
      <w:proofErr w:type="gramEnd"/>
      <w:r w:rsidR="00767E69" w:rsidRPr="005E006C">
        <w:rPr>
          <w:rFonts w:ascii="Times New Roman" w:hAnsi="Times New Roman"/>
          <w:sz w:val="24"/>
        </w:rPr>
        <w:t xml:space="preserve"> (</w:t>
      </w:r>
      <w:proofErr w:type="gramStart"/>
      <w:r w:rsidR="00767E69" w:rsidRPr="005E006C">
        <w:rPr>
          <w:rFonts w:ascii="Times New Roman" w:hAnsi="Times New Roman"/>
          <w:sz w:val="24"/>
        </w:rPr>
        <w:t>и</w:t>
      </w:r>
      <w:proofErr w:type="gramEnd"/>
      <w:r w:rsidR="00767E69" w:rsidRPr="005E006C">
        <w:rPr>
          <w:rFonts w:ascii="Times New Roman" w:hAnsi="Times New Roman"/>
          <w:sz w:val="24"/>
        </w:rPr>
        <w:t>ли пакет документов на прохождение аккредидации)</w:t>
      </w:r>
    </w:p>
    <w:p w:rsidR="00D2270C" w:rsidRPr="005E006C" w:rsidRDefault="00D2270C" w:rsidP="00CA1008">
      <w:pPr>
        <w:pStyle w:val="a6"/>
        <w:numPr>
          <w:ilvl w:val="0"/>
          <w:numId w:val="5"/>
        </w:numPr>
        <w:tabs>
          <w:tab w:val="left" w:pos="5"/>
          <w:tab w:val="left" w:pos="288"/>
        </w:tabs>
        <w:ind w:left="-142" w:firstLine="0"/>
        <w:jc w:val="both"/>
        <w:rPr>
          <w:rFonts w:ascii="Times New Roman" w:hAnsi="Times New Roman"/>
          <w:sz w:val="24"/>
        </w:rPr>
      </w:pPr>
      <w:r w:rsidRPr="005E006C">
        <w:rPr>
          <w:rFonts w:ascii="Times New Roman" w:hAnsi="Times New Roman"/>
          <w:sz w:val="24"/>
        </w:rPr>
        <w:t>Согласие с представленным проектом договора  в неизменном виде.</w:t>
      </w:r>
    </w:p>
    <w:p w:rsidR="00D2270C" w:rsidRPr="005E006C" w:rsidRDefault="00D2270C" w:rsidP="00767E69">
      <w:pPr>
        <w:pStyle w:val="a6"/>
        <w:numPr>
          <w:ilvl w:val="0"/>
          <w:numId w:val="5"/>
        </w:numPr>
        <w:tabs>
          <w:tab w:val="left" w:pos="5"/>
          <w:tab w:val="left" w:pos="288"/>
        </w:tabs>
        <w:ind w:left="-142" w:firstLine="0"/>
        <w:jc w:val="both"/>
        <w:rPr>
          <w:rFonts w:ascii="Times New Roman" w:hAnsi="Times New Roman"/>
          <w:sz w:val="24"/>
        </w:rPr>
      </w:pPr>
      <w:r w:rsidRPr="005E006C">
        <w:rPr>
          <w:rFonts w:ascii="Times New Roman" w:hAnsi="Times New Roman"/>
          <w:sz w:val="24"/>
        </w:rPr>
        <w:t>Готовность Подрядчика начать работы без предварительной оплаты, используя собственные оборотные средства.</w:t>
      </w:r>
    </w:p>
    <w:p w:rsidR="00611A98" w:rsidRPr="005E006C" w:rsidRDefault="00611A98" w:rsidP="00CA1008">
      <w:pPr>
        <w:pStyle w:val="a6"/>
        <w:numPr>
          <w:ilvl w:val="0"/>
          <w:numId w:val="5"/>
        </w:numPr>
        <w:tabs>
          <w:tab w:val="left" w:pos="5"/>
          <w:tab w:val="left" w:pos="288"/>
        </w:tabs>
        <w:ind w:left="-142" w:firstLine="0"/>
        <w:jc w:val="both"/>
        <w:rPr>
          <w:rFonts w:ascii="Times New Roman" w:hAnsi="Times New Roman"/>
          <w:sz w:val="24"/>
        </w:rPr>
      </w:pPr>
      <w:r w:rsidRPr="005E006C">
        <w:rPr>
          <w:rFonts w:ascii="Times New Roman" w:hAnsi="Times New Roman"/>
          <w:sz w:val="24"/>
        </w:rPr>
        <w:t xml:space="preserve">Общее количество оказания услуг по </w:t>
      </w:r>
      <w:r w:rsidR="00767E69" w:rsidRPr="005E006C">
        <w:rPr>
          <w:rFonts w:ascii="Times New Roman" w:hAnsi="Times New Roman"/>
          <w:sz w:val="24"/>
        </w:rPr>
        <w:t>изготовлению и поставкам</w:t>
      </w:r>
      <w:r w:rsidRPr="005E006C">
        <w:rPr>
          <w:rFonts w:ascii="Times New Roman" w:hAnsi="Times New Roman"/>
          <w:sz w:val="24"/>
        </w:rPr>
        <w:t xml:space="preserve"> (опыт работы) – не менее </w:t>
      </w:r>
      <w:r w:rsidR="00767E69" w:rsidRPr="005E006C">
        <w:rPr>
          <w:rFonts w:ascii="Times New Roman" w:hAnsi="Times New Roman"/>
          <w:sz w:val="24"/>
        </w:rPr>
        <w:t>3</w:t>
      </w:r>
      <w:r w:rsidRPr="005E006C">
        <w:rPr>
          <w:rFonts w:ascii="Times New Roman" w:hAnsi="Times New Roman"/>
          <w:sz w:val="24"/>
        </w:rPr>
        <w:t>-х.</w:t>
      </w:r>
    </w:p>
    <w:p w:rsidR="00611A98" w:rsidRPr="008F3F31" w:rsidRDefault="00611A98" w:rsidP="00CA1008">
      <w:pPr>
        <w:pStyle w:val="a6"/>
        <w:numPr>
          <w:ilvl w:val="0"/>
          <w:numId w:val="5"/>
        </w:numPr>
        <w:tabs>
          <w:tab w:val="left" w:pos="5"/>
          <w:tab w:val="left" w:pos="288"/>
        </w:tabs>
        <w:ind w:left="-142" w:firstLine="0"/>
        <w:jc w:val="both"/>
        <w:rPr>
          <w:rFonts w:ascii="Times New Roman" w:hAnsi="Times New Roman"/>
          <w:sz w:val="24"/>
        </w:rPr>
      </w:pPr>
      <w:r w:rsidRPr="005E006C">
        <w:rPr>
          <w:rFonts w:ascii="Times New Roman" w:hAnsi="Times New Roman"/>
          <w:sz w:val="24"/>
        </w:rPr>
        <w:lastRenderedPageBreak/>
        <w:t xml:space="preserve">Способность обеспечить инженерное сопровождение </w:t>
      </w:r>
      <w:r w:rsidR="00767E69" w:rsidRPr="005E006C">
        <w:rPr>
          <w:rFonts w:ascii="Times New Roman" w:hAnsi="Times New Roman"/>
          <w:sz w:val="24"/>
        </w:rPr>
        <w:t>для</w:t>
      </w:r>
      <w:r w:rsidRPr="005E006C">
        <w:rPr>
          <w:rFonts w:ascii="Times New Roman" w:hAnsi="Times New Roman"/>
          <w:sz w:val="24"/>
        </w:rPr>
        <w:t xml:space="preserve"> оказани</w:t>
      </w:r>
      <w:r w:rsidR="00767E69" w:rsidRPr="005E006C">
        <w:rPr>
          <w:rFonts w:ascii="Times New Roman" w:hAnsi="Times New Roman"/>
          <w:sz w:val="24"/>
        </w:rPr>
        <w:t>я</w:t>
      </w:r>
      <w:r w:rsidR="00E91047">
        <w:rPr>
          <w:rFonts w:ascii="Times New Roman" w:hAnsi="Times New Roman"/>
          <w:sz w:val="24"/>
        </w:rPr>
        <w:t xml:space="preserve"> </w:t>
      </w:r>
      <w:proofErr w:type="spellStart"/>
      <w:proofErr w:type="gramStart"/>
      <w:r w:rsidR="00E91047" w:rsidRPr="008F3F31">
        <w:rPr>
          <w:rFonts w:ascii="Times New Roman" w:hAnsi="Times New Roman"/>
          <w:sz w:val="24"/>
        </w:rPr>
        <w:t>шеф-</w:t>
      </w:r>
      <w:r w:rsidR="00767E69" w:rsidRPr="008F3F31">
        <w:rPr>
          <w:rFonts w:ascii="Times New Roman" w:hAnsi="Times New Roman"/>
          <w:sz w:val="24"/>
        </w:rPr>
        <w:t>монтажного</w:t>
      </w:r>
      <w:proofErr w:type="spellEnd"/>
      <w:proofErr w:type="gramEnd"/>
      <w:r w:rsidR="00767E69" w:rsidRPr="008F3F31">
        <w:rPr>
          <w:rFonts w:ascii="Times New Roman" w:hAnsi="Times New Roman"/>
          <w:sz w:val="24"/>
        </w:rPr>
        <w:t xml:space="preserve"> сопровождения</w:t>
      </w:r>
      <w:r w:rsidRPr="008F3F31">
        <w:rPr>
          <w:rFonts w:ascii="Times New Roman" w:hAnsi="Times New Roman"/>
          <w:sz w:val="24"/>
        </w:rPr>
        <w:t>.</w:t>
      </w:r>
    </w:p>
    <w:p w:rsidR="001E1029" w:rsidRPr="005E006C" w:rsidRDefault="001E1029" w:rsidP="001E1029">
      <w:pPr>
        <w:pStyle w:val="a6"/>
        <w:numPr>
          <w:ilvl w:val="0"/>
          <w:numId w:val="2"/>
        </w:numPr>
        <w:tabs>
          <w:tab w:val="left" w:pos="1418"/>
        </w:tabs>
        <w:ind w:left="1418" w:hanging="341"/>
        <w:contextualSpacing w:val="0"/>
        <w:jc w:val="both"/>
        <w:rPr>
          <w:rFonts w:ascii="Times New Roman" w:hAnsi="Times New Roman"/>
          <w:sz w:val="24"/>
        </w:rPr>
      </w:pPr>
      <w:r w:rsidRPr="005E006C">
        <w:rPr>
          <w:rFonts w:ascii="Times New Roman" w:hAnsi="Times New Roman"/>
          <w:sz w:val="24"/>
        </w:rPr>
        <w:t xml:space="preserve">Копия уведомления о прохождении </w:t>
      </w:r>
      <w:r w:rsidR="00FA6DAD" w:rsidRPr="005E006C">
        <w:rPr>
          <w:rFonts w:ascii="Times New Roman" w:hAnsi="Times New Roman"/>
          <w:sz w:val="24"/>
        </w:rPr>
        <w:t xml:space="preserve">в ООО «БНГРЭ» </w:t>
      </w:r>
      <w:r w:rsidRPr="005E006C">
        <w:rPr>
          <w:rFonts w:ascii="Times New Roman" w:hAnsi="Times New Roman"/>
          <w:sz w:val="24"/>
        </w:rPr>
        <w:t>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1E1029" w:rsidRPr="005E006C" w:rsidRDefault="001E1029" w:rsidP="001E1029">
      <w:pPr>
        <w:pStyle w:val="a6"/>
        <w:numPr>
          <w:ilvl w:val="0"/>
          <w:numId w:val="2"/>
        </w:numPr>
        <w:tabs>
          <w:tab w:val="left" w:pos="1418"/>
        </w:tabs>
        <w:ind w:left="1418" w:hanging="341"/>
        <w:contextualSpacing w:val="0"/>
        <w:jc w:val="both"/>
        <w:rPr>
          <w:rFonts w:ascii="Times New Roman" w:hAnsi="Times New Roman"/>
          <w:sz w:val="24"/>
        </w:rPr>
      </w:pPr>
      <w:r w:rsidRPr="005E006C">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1E1029" w:rsidRPr="005E006C" w:rsidRDefault="001E1029" w:rsidP="001E1029">
      <w:pPr>
        <w:ind w:firstLine="720"/>
        <w:jc w:val="both"/>
        <w:rPr>
          <w:rFonts w:ascii="Times New Roman" w:hAnsi="Times New Roman"/>
          <w:sz w:val="24"/>
        </w:rPr>
      </w:pPr>
      <w:r w:rsidRPr="005E006C">
        <w:rPr>
          <w:rFonts w:ascii="Times New Roman" w:hAnsi="Times New Roman"/>
          <w:sz w:val="24"/>
        </w:rPr>
        <w:t>коммерческая часть:</w:t>
      </w:r>
    </w:p>
    <w:p w:rsidR="001E1029" w:rsidRPr="005E006C" w:rsidRDefault="001E1029" w:rsidP="001E1029">
      <w:pPr>
        <w:pStyle w:val="a6"/>
        <w:numPr>
          <w:ilvl w:val="0"/>
          <w:numId w:val="2"/>
        </w:numPr>
        <w:tabs>
          <w:tab w:val="left" w:pos="1418"/>
        </w:tabs>
        <w:ind w:left="1418" w:hanging="341"/>
        <w:contextualSpacing w:val="0"/>
        <w:jc w:val="both"/>
        <w:rPr>
          <w:rFonts w:ascii="Times New Roman" w:hAnsi="Times New Roman"/>
          <w:sz w:val="24"/>
        </w:rPr>
      </w:pPr>
      <w:r w:rsidRPr="005E006C">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1E1029" w:rsidRPr="005E006C" w:rsidRDefault="001E1029" w:rsidP="00FA49E3">
      <w:pPr>
        <w:pStyle w:val="a6"/>
        <w:numPr>
          <w:ilvl w:val="0"/>
          <w:numId w:val="2"/>
        </w:numPr>
        <w:tabs>
          <w:tab w:val="left" w:pos="1418"/>
        </w:tabs>
        <w:ind w:left="1418" w:hanging="341"/>
        <w:contextualSpacing w:val="0"/>
        <w:jc w:val="both"/>
        <w:rPr>
          <w:rFonts w:ascii="Times New Roman" w:hAnsi="Times New Roman"/>
          <w:sz w:val="24"/>
        </w:rPr>
      </w:pPr>
      <w:proofErr w:type="gramStart"/>
      <w:r w:rsidRPr="005E006C">
        <w:rPr>
          <w:rFonts w:ascii="Times New Roman" w:hAnsi="Times New Roman"/>
          <w:sz w:val="24"/>
        </w:rPr>
        <w:t>Коммерческое предложение (</w:t>
      </w:r>
      <w:r w:rsidRPr="003C227F">
        <w:rPr>
          <w:rFonts w:ascii="Times New Roman" w:hAnsi="Times New Roman"/>
          <w:sz w:val="24"/>
        </w:rPr>
        <w:t>форма 6</w:t>
      </w:r>
      <w:r w:rsidR="00F36C3F" w:rsidRPr="003C227F">
        <w:rPr>
          <w:rFonts w:ascii="Times New Roman" w:hAnsi="Times New Roman"/>
          <w:sz w:val="24"/>
        </w:rPr>
        <w:t>.1к</w:t>
      </w:r>
      <w:r w:rsidR="00F36C3F" w:rsidRPr="008F3F31">
        <w:rPr>
          <w:rFonts w:ascii="Times New Roman" w:hAnsi="Times New Roman"/>
          <w:sz w:val="24"/>
        </w:rPr>
        <w:t>; 6.2к</w:t>
      </w:r>
      <w:r w:rsidR="00F36C3F">
        <w:rPr>
          <w:rFonts w:ascii="Times New Roman" w:hAnsi="Times New Roman"/>
          <w:sz w:val="24"/>
        </w:rPr>
        <w:t xml:space="preserve">, </w:t>
      </w:r>
      <w:r w:rsidR="00FA6DAD" w:rsidRPr="005E006C">
        <w:rPr>
          <w:rFonts w:ascii="Times New Roman" w:hAnsi="Times New Roman"/>
          <w:sz w:val="24"/>
        </w:rPr>
        <w:t>подписанн</w:t>
      </w:r>
      <w:r w:rsidR="00A22F4C" w:rsidRPr="005E006C">
        <w:rPr>
          <w:rFonts w:ascii="Times New Roman" w:hAnsi="Times New Roman"/>
          <w:sz w:val="24"/>
        </w:rPr>
        <w:t>ая</w:t>
      </w:r>
      <w:r w:rsidR="00E91047">
        <w:rPr>
          <w:rFonts w:ascii="Times New Roman" w:hAnsi="Times New Roman"/>
          <w:sz w:val="24"/>
        </w:rPr>
        <w:t xml:space="preserve"> </w:t>
      </w:r>
      <w:r w:rsidRPr="005E006C">
        <w:rPr>
          <w:rFonts w:ascii="Times New Roman" w:hAnsi="Times New Roman"/>
          <w:sz w:val="24"/>
        </w:rPr>
        <w:t>уполномоченным лицом и заверенная печатью участника закупки);</w:t>
      </w:r>
      <w:proofErr w:type="gramEnd"/>
    </w:p>
    <w:p w:rsidR="00A22F4C" w:rsidRPr="005E006C" w:rsidRDefault="00A22F4C" w:rsidP="00A22F4C">
      <w:pPr>
        <w:pStyle w:val="a6"/>
        <w:numPr>
          <w:ilvl w:val="0"/>
          <w:numId w:val="2"/>
        </w:numPr>
        <w:rPr>
          <w:rFonts w:ascii="Times New Roman" w:hAnsi="Times New Roman"/>
          <w:sz w:val="24"/>
        </w:rPr>
      </w:pPr>
      <w:r w:rsidRPr="005E006C">
        <w:rPr>
          <w:rFonts w:ascii="Times New Roman" w:hAnsi="Times New Roman"/>
          <w:sz w:val="24"/>
        </w:rPr>
        <w:t>Подписанный проект договора.</w:t>
      </w:r>
    </w:p>
    <w:p w:rsidR="001E1029" w:rsidRPr="005E006C" w:rsidRDefault="001E1029" w:rsidP="001E1029">
      <w:pPr>
        <w:pStyle w:val="a6"/>
        <w:numPr>
          <w:ilvl w:val="0"/>
          <w:numId w:val="2"/>
        </w:numPr>
        <w:tabs>
          <w:tab w:val="left" w:pos="1418"/>
        </w:tabs>
        <w:ind w:left="1418" w:hanging="341"/>
        <w:contextualSpacing w:val="0"/>
        <w:jc w:val="both"/>
        <w:rPr>
          <w:rFonts w:ascii="Times New Roman" w:hAnsi="Times New Roman"/>
          <w:sz w:val="24"/>
        </w:rPr>
      </w:pPr>
      <w:r w:rsidRPr="005E006C">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1E1029" w:rsidRPr="005E006C" w:rsidRDefault="001E1029" w:rsidP="001E1029">
      <w:pPr>
        <w:ind w:firstLine="708"/>
        <w:jc w:val="both"/>
        <w:rPr>
          <w:rFonts w:ascii="Times New Roman" w:hAnsi="Times New Roman"/>
          <w:sz w:val="24"/>
        </w:rPr>
      </w:pPr>
      <w:r w:rsidRPr="005E006C">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5E006C" w:rsidRDefault="001E1029" w:rsidP="001E1029">
      <w:pPr>
        <w:ind w:firstLine="708"/>
        <w:jc w:val="both"/>
        <w:rPr>
          <w:rFonts w:ascii="Times New Roman" w:hAnsi="Times New Roman"/>
          <w:sz w:val="24"/>
        </w:rPr>
      </w:pPr>
      <w:r w:rsidRPr="005E006C">
        <w:rPr>
          <w:rFonts w:ascii="Times New Roman" w:hAnsi="Times New Roman"/>
          <w:sz w:val="24"/>
        </w:rPr>
        <w:t>Оферта предоставляется на русском языке.</w:t>
      </w:r>
    </w:p>
    <w:p w:rsidR="001E1029" w:rsidRPr="005E006C" w:rsidRDefault="001E1029" w:rsidP="001E1029">
      <w:pPr>
        <w:ind w:firstLine="708"/>
        <w:jc w:val="both"/>
        <w:rPr>
          <w:rFonts w:ascii="Times New Roman" w:hAnsi="Times New Roman"/>
          <w:sz w:val="24"/>
        </w:rPr>
      </w:pPr>
      <w:r w:rsidRPr="005E006C">
        <w:rPr>
          <w:rFonts w:ascii="Times New Roman" w:hAnsi="Times New Roman"/>
          <w:sz w:val="24"/>
        </w:rPr>
        <w:t>Все суммы денежных средств в оферте и приложениях к ней должны быть выражены в российских рублях</w:t>
      </w:r>
      <w:r w:rsidR="003C5D95" w:rsidRPr="005E006C">
        <w:rPr>
          <w:rFonts w:ascii="Times New Roman" w:hAnsi="Times New Roman"/>
          <w:sz w:val="24"/>
        </w:rPr>
        <w:t>.</w:t>
      </w:r>
    </w:p>
    <w:p w:rsidR="001E1029" w:rsidRPr="005E006C" w:rsidRDefault="001E1029" w:rsidP="001E1029">
      <w:pPr>
        <w:ind w:firstLine="708"/>
        <w:jc w:val="both"/>
        <w:rPr>
          <w:rFonts w:ascii="Times New Roman" w:hAnsi="Times New Roman"/>
          <w:sz w:val="24"/>
        </w:rPr>
      </w:pPr>
      <w:r w:rsidRPr="005E006C">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B56AA0" w:rsidRPr="005E006C" w:rsidRDefault="00B56AA0" w:rsidP="001E1029">
      <w:pPr>
        <w:widowControl w:val="0"/>
        <w:overflowPunct w:val="0"/>
        <w:autoSpaceDE w:val="0"/>
        <w:autoSpaceDN w:val="0"/>
        <w:adjustRightInd w:val="0"/>
        <w:ind w:firstLine="708"/>
        <w:jc w:val="both"/>
        <w:rPr>
          <w:rFonts w:ascii="Times New Roman" w:hAnsi="Times New Roman"/>
          <w:kern w:val="28"/>
          <w:sz w:val="24"/>
        </w:rPr>
      </w:pPr>
    </w:p>
    <w:p w:rsidR="001E1029" w:rsidRPr="005E006C" w:rsidRDefault="001E1029" w:rsidP="001E1029">
      <w:pPr>
        <w:widowControl w:val="0"/>
        <w:overflowPunct w:val="0"/>
        <w:autoSpaceDE w:val="0"/>
        <w:autoSpaceDN w:val="0"/>
        <w:adjustRightInd w:val="0"/>
        <w:ind w:firstLine="708"/>
        <w:jc w:val="both"/>
        <w:rPr>
          <w:rFonts w:ascii="Times New Roman" w:hAnsi="Times New Roman"/>
          <w:kern w:val="28"/>
          <w:sz w:val="24"/>
        </w:rPr>
      </w:pPr>
      <w:r w:rsidRPr="005E006C">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1E1029" w:rsidRPr="005E006C" w:rsidRDefault="001E1029" w:rsidP="001E1029">
      <w:pPr>
        <w:ind w:firstLine="708"/>
        <w:jc w:val="both"/>
        <w:rPr>
          <w:rFonts w:ascii="Times New Roman" w:hAnsi="Times New Roman"/>
          <w:b/>
          <w:color w:val="FF0000"/>
          <w:sz w:val="24"/>
        </w:rPr>
      </w:pPr>
      <w:r w:rsidRPr="005E006C">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5E006C">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w:t>
      </w:r>
      <w:r w:rsidRPr="005E006C">
        <w:rPr>
          <w:rFonts w:ascii="Times New Roman" w:hAnsi="Times New Roman"/>
          <w:b/>
          <w:sz w:val="24"/>
        </w:rPr>
        <w:t xml:space="preserve">«Предложение на ПДО </w:t>
      </w:r>
      <w:r w:rsidR="00BF3337" w:rsidRPr="005E006C">
        <w:rPr>
          <w:rFonts w:ascii="Times New Roman" w:hAnsi="Times New Roman"/>
          <w:b/>
          <w:sz w:val="24"/>
        </w:rPr>
        <w:t xml:space="preserve">№ </w:t>
      </w:r>
      <w:r w:rsidR="00951A0E">
        <w:rPr>
          <w:rFonts w:ascii="Times New Roman" w:hAnsi="Times New Roman"/>
          <w:b/>
          <w:sz w:val="24"/>
        </w:rPr>
        <w:t>16</w:t>
      </w:r>
      <w:r w:rsidR="002C5BEB" w:rsidRPr="005E006C">
        <w:rPr>
          <w:rFonts w:ascii="Times New Roman" w:hAnsi="Times New Roman"/>
          <w:b/>
          <w:sz w:val="24"/>
        </w:rPr>
        <w:t>-БНГРЭ-201</w:t>
      </w:r>
      <w:r w:rsidR="00F36C3F">
        <w:rPr>
          <w:rFonts w:ascii="Times New Roman" w:hAnsi="Times New Roman"/>
          <w:b/>
          <w:sz w:val="24"/>
        </w:rPr>
        <w:t xml:space="preserve">7 </w:t>
      </w:r>
      <w:r w:rsidR="00927E76" w:rsidRPr="005E006C">
        <w:rPr>
          <w:rFonts w:ascii="Times New Roman" w:hAnsi="Times New Roman"/>
          <w:b/>
          <w:sz w:val="24"/>
        </w:rPr>
        <w:t xml:space="preserve">от </w:t>
      </w:r>
      <w:r w:rsidR="00B366FA">
        <w:rPr>
          <w:rFonts w:ascii="Times New Roman" w:hAnsi="Times New Roman"/>
          <w:b/>
          <w:sz w:val="24"/>
        </w:rPr>
        <w:t>03</w:t>
      </w:r>
      <w:r w:rsidR="00927E76" w:rsidRPr="005E006C">
        <w:rPr>
          <w:rFonts w:ascii="Times New Roman" w:hAnsi="Times New Roman"/>
          <w:b/>
          <w:sz w:val="24"/>
        </w:rPr>
        <w:t>.</w:t>
      </w:r>
      <w:r w:rsidR="00B366FA">
        <w:rPr>
          <w:rFonts w:ascii="Times New Roman" w:hAnsi="Times New Roman"/>
          <w:b/>
          <w:sz w:val="24"/>
        </w:rPr>
        <w:t>04</w:t>
      </w:r>
      <w:r w:rsidR="00927E76" w:rsidRPr="005E006C">
        <w:rPr>
          <w:rFonts w:ascii="Times New Roman" w:hAnsi="Times New Roman"/>
          <w:b/>
          <w:sz w:val="24"/>
        </w:rPr>
        <w:t>.</w:t>
      </w:r>
      <w:r w:rsidR="002C5BEB" w:rsidRPr="005E006C">
        <w:rPr>
          <w:rFonts w:ascii="Times New Roman" w:hAnsi="Times New Roman"/>
          <w:b/>
          <w:sz w:val="24"/>
        </w:rPr>
        <w:t>201</w:t>
      </w:r>
      <w:r w:rsidR="00F36C3F">
        <w:rPr>
          <w:rFonts w:ascii="Times New Roman" w:hAnsi="Times New Roman"/>
          <w:b/>
          <w:sz w:val="24"/>
        </w:rPr>
        <w:t>7</w:t>
      </w:r>
      <w:r w:rsidR="002C5BEB" w:rsidRPr="005E006C">
        <w:rPr>
          <w:rFonts w:ascii="Times New Roman" w:hAnsi="Times New Roman"/>
          <w:b/>
          <w:sz w:val="24"/>
        </w:rPr>
        <w:t>г.</w:t>
      </w:r>
      <w:r w:rsidRPr="005E006C">
        <w:rPr>
          <w:rFonts w:ascii="Times New Roman" w:hAnsi="Times New Roman"/>
          <w:b/>
          <w:sz w:val="24"/>
        </w:rPr>
        <w:t>».</w:t>
      </w:r>
    </w:p>
    <w:p w:rsidR="001E1029" w:rsidRPr="005E006C" w:rsidRDefault="001E1029" w:rsidP="001E1029">
      <w:pPr>
        <w:widowControl w:val="0"/>
        <w:overflowPunct w:val="0"/>
        <w:autoSpaceDE w:val="0"/>
        <w:autoSpaceDN w:val="0"/>
        <w:adjustRightInd w:val="0"/>
        <w:ind w:firstLine="708"/>
        <w:jc w:val="both"/>
        <w:rPr>
          <w:rFonts w:ascii="Times New Roman" w:hAnsi="Times New Roman"/>
          <w:sz w:val="24"/>
        </w:rPr>
      </w:pPr>
      <w:r w:rsidRPr="005E006C">
        <w:rPr>
          <w:rFonts w:ascii="Times New Roman" w:hAnsi="Times New Roman"/>
          <w:sz w:val="24"/>
        </w:rPr>
        <w:t>Учитывая, что тендер проводится в два этапа, участник закупки передает четыре конверта документов:</w:t>
      </w:r>
    </w:p>
    <w:p w:rsidR="001E1029" w:rsidRPr="005E006C" w:rsidRDefault="001E1029" w:rsidP="001E1029">
      <w:pPr>
        <w:pStyle w:val="a6"/>
        <w:numPr>
          <w:ilvl w:val="0"/>
          <w:numId w:val="2"/>
        </w:numPr>
        <w:ind w:left="1134" w:hanging="425"/>
        <w:contextualSpacing w:val="0"/>
        <w:jc w:val="both"/>
        <w:rPr>
          <w:rFonts w:ascii="Times New Roman" w:hAnsi="Times New Roman"/>
          <w:sz w:val="24"/>
        </w:rPr>
      </w:pPr>
      <w:r w:rsidRPr="005E006C">
        <w:rPr>
          <w:rFonts w:ascii="Times New Roman" w:hAnsi="Times New Roman"/>
          <w:sz w:val="24"/>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CD026F" w:rsidRPr="005E006C">
        <w:rPr>
          <w:rFonts w:ascii="Times New Roman" w:hAnsi="Times New Roman"/>
          <w:b/>
          <w:sz w:val="24"/>
        </w:rPr>
        <w:t>,</w:t>
      </w:r>
      <w:r w:rsidR="00CD026F" w:rsidRPr="005E006C">
        <w:rPr>
          <w:rFonts w:ascii="Times New Roman" w:hAnsi="Times New Roman"/>
          <w:sz w:val="24"/>
        </w:rPr>
        <w:t>а так же данную информацию на электронном носителе;</w:t>
      </w:r>
    </w:p>
    <w:p w:rsidR="001E1029" w:rsidRPr="005E006C" w:rsidRDefault="001E1029" w:rsidP="001E1029">
      <w:pPr>
        <w:pStyle w:val="a6"/>
        <w:numPr>
          <w:ilvl w:val="0"/>
          <w:numId w:val="2"/>
        </w:numPr>
        <w:ind w:left="1134" w:hanging="425"/>
        <w:contextualSpacing w:val="0"/>
        <w:jc w:val="both"/>
        <w:rPr>
          <w:rFonts w:ascii="Times New Roman" w:hAnsi="Times New Roman"/>
          <w:sz w:val="24"/>
        </w:rPr>
      </w:pPr>
      <w:r w:rsidRPr="005E006C">
        <w:rPr>
          <w:rFonts w:ascii="Times New Roman" w:hAnsi="Times New Roman"/>
          <w:sz w:val="24"/>
        </w:rPr>
        <w:t>второй  конверт с надписью «Техническая часть» (с пометкой «Копия»), содержащий копии документов, находящихся в первом конверте;</w:t>
      </w:r>
    </w:p>
    <w:p w:rsidR="001E1029" w:rsidRPr="005E006C" w:rsidRDefault="001E1029" w:rsidP="009816A5">
      <w:pPr>
        <w:pStyle w:val="a6"/>
        <w:numPr>
          <w:ilvl w:val="0"/>
          <w:numId w:val="2"/>
        </w:numPr>
        <w:contextualSpacing w:val="0"/>
        <w:jc w:val="both"/>
        <w:rPr>
          <w:rFonts w:ascii="Times New Roman" w:hAnsi="Times New Roman"/>
          <w:sz w:val="24"/>
        </w:rPr>
      </w:pPr>
      <w:r w:rsidRPr="005E006C">
        <w:rPr>
          <w:rFonts w:ascii="Times New Roman" w:hAnsi="Times New Roman"/>
          <w:sz w:val="24"/>
        </w:rPr>
        <w:t xml:space="preserve">третий конверт с надписью «Коммерческая часть» (с пометкой «Оригинал»), содержащий оригиналы или надлежащим образом заверенные копии документов </w:t>
      </w:r>
      <w:r w:rsidRPr="005E006C">
        <w:rPr>
          <w:rFonts w:ascii="Times New Roman" w:hAnsi="Times New Roman"/>
          <w:sz w:val="24"/>
        </w:rPr>
        <w:lastRenderedPageBreak/>
        <w:t>коммерческой части оферты</w:t>
      </w:r>
      <w:r w:rsidR="00CD026F" w:rsidRPr="005E006C">
        <w:rPr>
          <w:rFonts w:ascii="Times New Roman" w:hAnsi="Times New Roman"/>
          <w:sz w:val="24"/>
        </w:rPr>
        <w:t>, а так же данную информацию на электронном носителе;</w:t>
      </w:r>
    </w:p>
    <w:p w:rsidR="001E1029" w:rsidRPr="005E006C" w:rsidRDefault="001E1029" w:rsidP="001E1029">
      <w:pPr>
        <w:pStyle w:val="a6"/>
        <w:numPr>
          <w:ilvl w:val="0"/>
          <w:numId w:val="2"/>
        </w:numPr>
        <w:ind w:left="1134" w:hanging="425"/>
        <w:contextualSpacing w:val="0"/>
        <w:jc w:val="both"/>
        <w:rPr>
          <w:rFonts w:ascii="Times New Roman" w:hAnsi="Times New Roman"/>
          <w:sz w:val="24"/>
        </w:rPr>
      </w:pPr>
      <w:r w:rsidRPr="005E006C">
        <w:rPr>
          <w:rFonts w:ascii="Times New Roman" w:hAnsi="Times New Roman"/>
          <w:sz w:val="24"/>
        </w:rPr>
        <w:t>четвертый  конверт с надписью «Коммерческая часть» (с пометкой «Копия»), содержащий копии документов, находящихся в третьем конверте</w:t>
      </w:r>
      <w:r w:rsidR="00FA49E3" w:rsidRPr="005E006C">
        <w:rPr>
          <w:rFonts w:ascii="Times New Roman" w:hAnsi="Times New Roman"/>
          <w:sz w:val="24"/>
        </w:rPr>
        <w:t>.</w:t>
      </w:r>
    </w:p>
    <w:p w:rsidR="001E1029" w:rsidRPr="005E006C" w:rsidRDefault="001E1029" w:rsidP="001E1029">
      <w:pPr>
        <w:widowControl w:val="0"/>
        <w:overflowPunct w:val="0"/>
        <w:autoSpaceDE w:val="0"/>
        <w:autoSpaceDN w:val="0"/>
        <w:adjustRightInd w:val="0"/>
        <w:ind w:firstLine="708"/>
        <w:jc w:val="both"/>
        <w:rPr>
          <w:rFonts w:ascii="Times New Roman" w:hAnsi="Times New Roman"/>
          <w:kern w:val="28"/>
          <w:sz w:val="24"/>
        </w:rPr>
      </w:pPr>
      <w:r w:rsidRPr="005E006C">
        <w:rPr>
          <w:rFonts w:ascii="Times New Roman" w:hAnsi="Times New Roman"/>
          <w:sz w:val="24"/>
        </w:rPr>
        <w:t>Документы в конверте с пометкой «Оригинал» являются официальной офертой.</w:t>
      </w:r>
    </w:p>
    <w:p w:rsidR="001E1029" w:rsidRPr="005E006C" w:rsidRDefault="001E1029" w:rsidP="001E1029">
      <w:pPr>
        <w:widowControl w:val="0"/>
        <w:overflowPunct w:val="0"/>
        <w:autoSpaceDE w:val="0"/>
        <w:autoSpaceDN w:val="0"/>
        <w:adjustRightInd w:val="0"/>
        <w:ind w:firstLine="708"/>
        <w:jc w:val="both"/>
        <w:rPr>
          <w:rFonts w:ascii="Times New Roman" w:hAnsi="Times New Roman"/>
          <w:kern w:val="28"/>
          <w:sz w:val="24"/>
        </w:rPr>
      </w:pPr>
      <w:r w:rsidRPr="005E006C">
        <w:rPr>
          <w:rFonts w:ascii="Times New Roman" w:hAnsi="Times New Roman"/>
          <w:kern w:val="28"/>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Start"/>
      <w:r w:rsidRPr="005E006C">
        <w:rPr>
          <w:rFonts w:ascii="Times New Roman" w:hAnsi="Times New Roman"/>
          <w:kern w:val="28"/>
          <w:sz w:val="24"/>
        </w:rPr>
        <w:t>.С</w:t>
      </w:r>
      <w:proofErr w:type="gramEnd"/>
      <w:r w:rsidRPr="005E006C">
        <w:rPr>
          <w:rFonts w:ascii="Times New Roman" w:hAnsi="Times New Roman"/>
          <w:kern w:val="28"/>
          <w:sz w:val="24"/>
        </w:rPr>
        <w:t>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5E006C" w:rsidRDefault="001E1029" w:rsidP="001E1029">
      <w:pPr>
        <w:ind w:firstLine="708"/>
        <w:jc w:val="both"/>
        <w:rPr>
          <w:rFonts w:ascii="Times New Roman" w:hAnsi="Times New Roman"/>
          <w:sz w:val="24"/>
        </w:rPr>
      </w:pPr>
      <w:r w:rsidRPr="005E006C">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gramStart"/>
      <w:r w:rsidRPr="005E006C">
        <w:rPr>
          <w:rFonts w:ascii="Times New Roman" w:hAnsi="Times New Roman"/>
          <w:sz w:val="24"/>
        </w:rPr>
        <w:t>экспресс-почтой</w:t>
      </w:r>
      <w:proofErr w:type="gramEnd"/>
      <w:r w:rsidRPr="005E006C">
        <w:rPr>
          <w:rFonts w:ascii="Times New Roman" w:hAnsi="Times New Roman"/>
          <w:sz w:val="24"/>
        </w:rPr>
        <w:t xml:space="preserve"> или заказным письмом с уведомлением о вручении по адресу: </w:t>
      </w:r>
      <w:r w:rsidR="009533E3" w:rsidRPr="005E006C">
        <w:rPr>
          <w:rFonts w:ascii="Times New Roman" w:hAnsi="Times New Roman"/>
          <w:sz w:val="24"/>
        </w:rPr>
        <w:t>660135, г. Красноярск, ул. Весны, 3-а, 13-й этаж. Тендерный комитет ООО «БНГРЭ».</w:t>
      </w:r>
    </w:p>
    <w:p w:rsidR="008628D9" w:rsidRPr="008F6637" w:rsidRDefault="008628D9" w:rsidP="008628D9">
      <w:pPr>
        <w:ind w:left="708"/>
        <w:jc w:val="both"/>
        <w:rPr>
          <w:rFonts w:ascii="Times New Roman" w:hAnsi="Times New Roman"/>
          <w:b/>
          <w:sz w:val="24"/>
        </w:rPr>
      </w:pPr>
      <w:r w:rsidRPr="008F6637">
        <w:rPr>
          <w:rFonts w:ascii="Times New Roman" w:hAnsi="Times New Roman"/>
          <w:b/>
          <w:sz w:val="24"/>
        </w:rPr>
        <w:t>Начало приема оферт – «</w:t>
      </w:r>
      <w:r w:rsidR="008F6637" w:rsidRPr="008F6637">
        <w:rPr>
          <w:rFonts w:ascii="Times New Roman" w:hAnsi="Times New Roman"/>
          <w:b/>
          <w:sz w:val="24"/>
        </w:rPr>
        <w:t>03</w:t>
      </w:r>
      <w:r w:rsidRPr="008F6637">
        <w:rPr>
          <w:rFonts w:ascii="Times New Roman" w:hAnsi="Times New Roman"/>
          <w:b/>
          <w:sz w:val="24"/>
        </w:rPr>
        <w:t xml:space="preserve">» </w:t>
      </w:r>
      <w:r w:rsidR="008F6637" w:rsidRPr="008F6637">
        <w:rPr>
          <w:rFonts w:ascii="Times New Roman" w:hAnsi="Times New Roman"/>
          <w:b/>
          <w:sz w:val="24"/>
        </w:rPr>
        <w:t>апреля 2017</w:t>
      </w:r>
      <w:r w:rsidRPr="008F6637">
        <w:rPr>
          <w:rFonts w:ascii="Times New Roman" w:hAnsi="Times New Roman"/>
          <w:b/>
          <w:sz w:val="24"/>
        </w:rPr>
        <w:t xml:space="preserve"> года.</w:t>
      </w:r>
    </w:p>
    <w:p w:rsidR="008628D9" w:rsidRPr="008F6637" w:rsidRDefault="008628D9" w:rsidP="008628D9">
      <w:pPr>
        <w:ind w:left="708"/>
        <w:jc w:val="both"/>
        <w:rPr>
          <w:rFonts w:ascii="Times New Roman" w:hAnsi="Times New Roman"/>
          <w:b/>
          <w:sz w:val="24"/>
        </w:rPr>
      </w:pPr>
      <w:r w:rsidRPr="008F6637">
        <w:rPr>
          <w:rFonts w:ascii="Times New Roman" w:hAnsi="Times New Roman"/>
          <w:b/>
          <w:sz w:val="24"/>
        </w:rPr>
        <w:t xml:space="preserve">Окончание приема оферт – </w:t>
      </w:r>
      <w:r w:rsidR="008F6637" w:rsidRPr="008F6637">
        <w:rPr>
          <w:rFonts w:ascii="Times New Roman" w:hAnsi="Times New Roman"/>
          <w:b/>
          <w:sz w:val="24"/>
        </w:rPr>
        <w:t>17</w:t>
      </w:r>
      <w:r w:rsidRPr="008F6637">
        <w:rPr>
          <w:rFonts w:ascii="Times New Roman" w:hAnsi="Times New Roman"/>
          <w:b/>
          <w:sz w:val="24"/>
        </w:rPr>
        <w:t>:00 «</w:t>
      </w:r>
      <w:r w:rsidR="009A790B">
        <w:rPr>
          <w:rFonts w:ascii="Times New Roman" w:hAnsi="Times New Roman"/>
          <w:b/>
          <w:sz w:val="24"/>
        </w:rPr>
        <w:t>14</w:t>
      </w:r>
      <w:r w:rsidRPr="008F6637">
        <w:rPr>
          <w:rFonts w:ascii="Times New Roman" w:hAnsi="Times New Roman"/>
          <w:b/>
          <w:sz w:val="24"/>
        </w:rPr>
        <w:t xml:space="preserve">» </w:t>
      </w:r>
      <w:r w:rsidR="008F6637" w:rsidRPr="008F6637">
        <w:rPr>
          <w:rFonts w:ascii="Times New Roman" w:hAnsi="Times New Roman"/>
          <w:b/>
          <w:sz w:val="24"/>
        </w:rPr>
        <w:t>апреля</w:t>
      </w:r>
      <w:r w:rsidRPr="008F6637">
        <w:rPr>
          <w:rFonts w:ascii="Times New Roman" w:hAnsi="Times New Roman"/>
          <w:b/>
          <w:sz w:val="24"/>
        </w:rPr>
        <w:t xml:space="preserve"> 2017 года.</w:t>
      </w:r>
    </w:p>
    <w:p w:rsidR="008628D9" w:rsidRPr="005E006C" w:rsidRDefault="008628D9" w:rsidP="008628D9">
      <w:pPr>
        <w:ind w:left="708"/>
        <w:jc w:val="both"/>
        <w:rPr>
          <w:rFonts w:ascii="Times New Roman" w:hAnsi="Times New Roman"/>
          <w:b/>
          <w:color w:val="FF0000"/>
          <w:sz w:val="24"/>
        </w:rPr>
      </w:pPr>
      <w:r w:rsidRPr="008F6637">
        <w:rPr>
          <w:rFonts w:ascii="Times New Roman" w:hAnsi="Times New Roman"/>
          <w:b/>
          <w:sz w:val="24"/>
        </w:rPr>
        <w:t xml:space="preserve">Срок для определения победителя – до «30» </w:t>
      </w:r>
      <w:r w:rsidR="008F6637" w:rsidRPr="008F6637">
        <w:rPr>
          <w:rFonts w:ascii="Times New Roman" w:hAnsi="Times New Roman"/>
          <w:b/>
          <w:sz w:val="24"/>
        </w:rPr>
        <w:t>июня</w:t>
      </w:r>
      <w:r w:rsidRPr="008F6637">
        <w:rPr>
          <w:rFonts w:ascii="Times New Roman" w:hAnsi="Times New Roman"/>
          <w:b/>
          <w:sz w:val="24"/>
        </w:rPr>
        <w:t xml:space="preserve"> 2017 года.</w:t>
      </w:r>
    </w:p>
    <w:p w:rsidR="001E1029" w:rsidRPr="005E006C" w:rsidRDefault="001E1029" w:rsidP="001E1029">
      <w:pPr>
        <w:ind w:firstLine="708"/>
        <w:jc w:val="both"/>
        <w:rPr>
          <w:rFonts w:ascii="Times New Roman" w:hAnsi="Times New Roman"/>
          <w:sz w:val="24"/>
        </w:rPr>
      </w:pPr>
      <w:r w:rsidRPr="005E006C">
        <w:rPr>
          <w:rFonts w:ascii="Times New Roman" w:hAnsi="Times New Roman"/>
          <w:sz w:val="24"/>
        </w:rPr>
        <w:t>Оферты, полученные позже указанного срока, к рассмотрению не принимаются.</w:t>
      </w:r>
    </w:p>
    <w:p w:rsidR="001E1029" w:rsidRPr="005E006C" w:rsidRDefault="001E1029" w:rsidP="001E1029">
      <w:pPr>
        <w:ind w:firstLine="708"/>
        <w:jc w:val="both"/>
        <w:rPr>
          <w:rFonts w:ascii="Times New Roman" w:hAnsi="Times New Roman"/>
          <w:sz w:val="24"/>
        </w:rPr>
      </w:pPr>
      <w:r w:rsidRPr="005E006C">
        <w:rPr>
          <w:rFonts w:ascii="Times New Roman" w:hAnsi="Times New Roman"/>
          <w:sz w:val="24"/>
        </w:rPr>
        <w:t>Общество имеет право продлить срок приема оферт.</w:t>
      </w:r>
    </w:p>
    <w:p w:rsidR="00B56AA0" w:rsidRPr="005E006C" w:rsidRDefault="00B56AA0" w:rsidP="001E1029">
      <w:pPr>
        <w:ind w:firstLine="708"/>
        <w:jc w:val="both"/>
        <w:rPr>
          <w:rFonts w:ascii="Times New Roman" w:hAnsi="Times New Roman"/>
          <w:sz w:val="24"/>
        </w:rPr>
      </w:pPr>
    </w:p>
    <w:p w:rsidR="001E1029" w:rsidRPr="005E006C" w:rsidRDefault="001E1029" w:rsidP="001E1029">
      <w:pPr>
        <w:ind w:firstLine="708"/>
        <w:jc w:val="both"/>
        <w:rPr>
          <w:rFonts w:ascii="Times New Roman" w:hAnsi="Times New Roman"/>
          <w:sz w:val="24"/>
        </w:rPr>
      </w:pPr>
      <w:r w:rsidRPr="005E006C">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5E006C" w:rsidRDefault="008628D9" w:rsidP="001E1029">
      <w:pPr>
        <w:ind w:firstLine="708"/>
        <w:jc w:val="both"/>
        <w:rPr>
          <w:rFonts w:ascii="Times New Roman" w:hAnsi="Times New Roman"/>
          <w:sz w:val="24"/>
        </w:rPr>
      </w:pPr>
      <w:r w:rsidRPr="005E006C">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позднее </w:t>
      </w:r>
      <w:r w:rsidRPr="008F6637">
        <w:rPr>
          <w:rFonts w:ascii="Times New Roman" w:hAnsi="Times New Roman"/>
          <w:b/>
          <w:sz w:val="24"/>
        </w:rPr>
        <w:t>«</w:t>
      </w:r>
      <w:r w:rsidR="00DF3CC5">
        <w:rPr>
          <w:rFonts w:ascii="Times New Roman" w:hAnsi="Times New Roman"/>
          <w:b/>
          <w:sz w:val="24"/>
        </w:rPr>
        <w:t>11</w:t>
      </w:r>
      <w:r w:rsidRPr="008F6637">
        <w:rPr>
          <w:rFonts w:ascii="Times New Roman" w:hAnsi="Times New Roman"/>
          <w:b/>
          <w:sz w:val="24"/>
        </w:rPr>
        <w:t xml:space="preserve">» </w:t>
      </w:r>
      <w:r w:rsidR="008F6637" w:rsidRPr="008F6637">
        <w:rPr>
          <w:rFonts w:ascii="Times New Roman" w:hAnsi="Times New Roman"/>
          <w:b/>
          <w:sz w:val="24"/>
        </w:rPr>
        <w:t>апреля</w:t>
      </w:r>
      <w:r w:rsidRPr="008F6637">
        <w:rPr>
          <w:rFonts w:ascii="Times New Roman" w:hAnsi="Times New Roman"/>
          <w:b/>
          <w:sz w:val="24"/>
        </w:rPr>
        <w:t xml:space="preserve"> 2017 года</w:t>
      </w:r>
      <w:r w:rsidRPr="008F6637">
        <w:rPr>
          <w:rFonts w:ascii="Times New Roman" w:hAnsi="Times New Roman"/>
          <w:sz w:val="24"/>
        </w:rPr>
        <w:t>.</w:t>
      </w:r>
      <w:r w:rsidRPr="005E006C">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5E006C" w:rsidRDefault="001E1029" w:rsidP="001E1029">
      <w:pPr>
        <w:ind w:firstLine="708"/>
        <w:jc w:val="both"/>
        <w:rPr>
          <w:rFonts w:ascii="Times New Roman" w:hAnsi="Times New Roman"/>
          <w:sz w:val="24"/>
        </w:rPr>
      </w:pPr>
      <w:r w:rsidRPr="005E006C">
        <w:rPr>
          <w:rFonts w:ascii="Times New Roman" w:hAnsi="Times New Roman"/>
          <w:sz w:val="24"/>
        </w:rPr>
        <w:t>По вопросам технического характера обращаться:</w:t>
      </w:r>
    </w:p>
    <w:p w:rsidR="00A25DC0" w:rsidRPr="005E006C" w:rsidRDefault="00A14967" w:rsidP="00A25DC0">
      <w:pPr>
        <w:widowControl w:val="0"/>
        <w:overflowPunct w:val="0"/>
        <w:autoSpaceDE w:val="0"/>
        <w:autoSpaceDN w:val="0"/>
        <w:adjustRightInd w:val="0"/>
        <w:ind w:firstLine="708"/>
        <w:jc w:val="both"/>
        <w:rPr>
          <w:rFonts w:ascii="Times New Roman" w:hAnsi="Times New Roman"/>
          <w:kern w:val="28"/>
          <w:sz w:val="24"/>
        </w:rPr>
      </w:pPr>
      <w:r w:rsidRPr="005E006C">
        <w:rPr>
          <w:rFonts w:ascii="Times New Roman" w:hAnsi="Times New Roman"/>
          <w:kern w:val="28"/>
          <w:sz w:val="24"/>
        </w:rPr>
        <w:t>Бондарь Игорь Иванович</w:t>
      </w:r>
      <w:r w:rsidR="00A25DC0" w:rsidRPr="005E006C">
        <w:rPr>
          <w:rFonts w:ascii="Times New Roman" w:hAnsi="Times New Roman"/>
          <w:kern w:val="28"/>
          <w:sz w:val="24"/>
        </w:rPr>
        <w:t xml:space="preserve">, </w:t>
      </w:r>
      <w:r w:rsidR="00F36C3F">
        <w:rPr>
          <w:rFonts w:ascii="Times New Roman" w:hAnsi="Times New Roman"/>
          <w:kern w:val="28"/>
          <w:sz w:val="24"/>
        </w:rPr>
        <w:t>Г</w:t>
      </w:r>
      <w:r w:rsidR="00B93DDE" w:rsidRPr="005E006C">
        <w:rPr>
          <w:rFonts w:ascii="Times New Roman" w:hAnsi="Times New Roman"/>
          <w:kern w:val="28"/>
          <w:sz w:val="24"/>
        </w:rPr>
        <w:t xml:space="preserve">лавный </w:t>
      </w:r>
      <w:r w:rsidRPr="005E006C">
        <w:rPr>
          <w:rFonts w:ascii="Times New Roman" w:hAnsi="Times New Roman"/>
          <w:kern w:val="28"/>
          <w:sz w:val="24"/>
        </w:rPr>
        <w:t>механик</w:t>
      </w:r>
      <w:r w:rsidR="00A25DC0" w:rsidRPr="005E006C">
        <w:rPr>
          <w:rFonts w:ascii="Times New Roman" w:hAnsi="Times New Roman"/>
          <w:kern w:val="28"/>
          <w:sz w:val="24"/>
        </w:rPr>
        <w:t xml:space="preserve">, тел. (391) 274-86-99 доб. </w:t>
      </w:r>
      <w:r w:rsidR="00B93DDE" w:rsidRPr="005E006C">
        <w:rPr>
          <w:rFonts w:ascii="Times New Roman" w:hAnsi="Times New Roman"/>
          <w:kern w:val="28"/>
          <w:sz w:val="24"/>
        </w:rPr>
        <w:t>2</w:t>
      </w:r>
      <w:r w:rsidRPr="005E006C">
        <w:rPr>
          <w:rFonts w:ascii="Times New Roman" w:hAnsi="Times New Roman"/>
          <w:kern w:val="28"/>
          <w:sz w:val="24"/>
        </w:rPr>
        <w:t>220</w:t>
      </w:r>
      <w:r w:rsidR="00A25DC0" w:rsidRPr="005E006C">
        <w:rPr>
          <w:rFonts w:ascii="Times New Roman" w:hAnsi="Times New Roman"/>
          <w:kern w:val="28"/>
          <w:sz w:val="24"/>
        </w:rPr>
        <w:t xml:space="preserve">,  </w:t>
      </w:r>
      <w:hyperlink r:id="rId5" w:history="1">
        <w:r w:rsidRPr="008F6637">
          <w:rPr>
            <w:rStyle w:val="a8"/>
            <w:rFonts w:ascii="Times New Roman" w:hAnsi="Times New Roman"/>
            <w:sz w:val="24"/>
            <w:u w:val="none"/>
            <w:lang w:val="en-US"/>
          </w:rPr>
          <w:t>B</w:t>
        </w:r>
        <w:r w:rsidRPr="008F6637">
          <w:rPr>
            <w:rStyle w:val="a8"/>
            <w:rFonts w:ascii="Times New Roman" w:hAnsi="Times New Roman"/>
            <w:sz w:val="24"/>
            <w:u w:val="none"/>
          </w:rPr>
          <w:t>ondar_</w:t>
        </w:r>
        <w:r w:rsidRPr="008F6637">
          <w:rPr>
            <w:rStyle w:val="a8"/>
            <w:rFonts w:ascii="Times New Roman" w:hAnsi="Times New Roman"/>
            <w:sz w:val="24"/>
            <w:u w:val="none"/>
            <w:lang w:val="en-US"/>
          </w:rPr>
          <w:t>II</w:t>
        </w:r>
        <w:r w:rsidRPr="008F6637">
          <w:rPr>
            <w:rStyle w:val="a8"/>
            <w:rFonts w:ascii="Times New Roman" w:hAnsi="Times New Roman"/>
            <w:sz w:val="24"/>
            <w:u w:val="none"/>
          </w:rPr>
          <w:t>@bngre.ru</w:t>
        </w:r>
      </w:hyperlink>
      <w:r w:rsidR="00B93DDE" w:rsidRPr="008F6637">
        <w:rPr>
          <w:rFonts w:ascii="Times New Roman" w:hAnsi="Times New Roman"/>
          <w:kern w:val="28"/>
          <w:sz w:val="24"/>
        </w:rPr>
        <w:t>;</w:t>
      </w:r>
    </w:p>
    <w:p w:rsidR="00B93DDE" w:rsidRDefault="00577007" w:rsidP="00A25DC0">
      <w:pPr>
        <w:widowControl w:val="0"/>
        <w:overflowPunct w:val="0"/>
        <w:autoSpaceDE w:val="0"/>
        <w:autoSpaceDN w:val="0"/>
        <w:adjustRightInd w:val="0"/>
        <w:ind w:firstLine="708"/>
        <w:jc w:val="both"/>
        <w:rPr>
          <w:rFonts w:ascii="Times New Roman" w:hAnsi="Times New Roman"/>
          <w:sz w:val="24"/>
        </w:rPr>
      </w:pPr>
      <w:r w:rsidRPr="005E006C">
        <w:rPr>
          <w:rFonts w:ascii="Times New Roman" w:hAnsi="Times New Roman"/>
          <w:kern w:val="28"/>
          <w:sz w:val="24"/>
        </w:rPr>
        <w:t>Сытник Алексей Дмитриевич</w:t>
      </w:r>
      <w:r w:rsidR="00B93DDE" w:rsidRPr="005E006C">
        <w:rPr>
          <w:rFonts w:ascii="Times New Roman" w:hAnsi="Times New Roman"/>
          <w:kern w:val="28"/>
          <w:sz w:val="24"/>
        </w:rPr>
        <w:t xml:space="preserve">, </w:t>
      </w:r>
      <w:r w:rsidRPr="005E006C">
        <w:rPr>
          <w:rFonts w:ascii="Times New Roman" w:hAnsi="Times New Roman"/>
          <w:kern w:val="28"/>
          <w:sz w:val="24"/>
        </w:rPr>
        <w:t>Начальник отдела по вышкостроению</w:t>
      </w:r>
      <w:r w:rsidR="00B93DDE" w:rsidRPr="005E006C">
        <w:rPr>
          <w:rFonts w:ascii="Times New Roman" w:hAnsi="Times New Roman"/>
          <w:kern w:val="28"/>
          <w:sz w:val="24"/>
        </w:rPr>
        <w:t>,</w:t>
      </w:r>
      <w:r w:rsidR="00A14967" w:rsidRPr="005E006C">
        <w:rPr>
          <w:rFonts w:ascii="Times New Roman" w:hAnsi="Times New Roman"/>
          <w:kern w:val="28"/>
          <w:sz w:val="24"/>
        </w:rPr>
        <w:t xml:space="preserve"> тел. (391)274-86-99, доб. 22</w:t>
      </w:r>
      <w:r w:rsidRPr="005E006C">
        <w:rPr>
          <w:rFonts w:ascii="Times New Roman" w:hAnsi="Times New Roman"/>
          <w:kern w:val="28"/>
          <w:sz w:val="24"/>
        </w:rPr>
        <w:t>10</w:t>
      </w:r>
      <w:r w:rsidR="004811B0" w:rsidRPr="005E006C">
        <w:rPr>
          <w:rFonts w:ascii="Times New Roman" w:hAnsi="Times New Roman"/>
          <w:kern w:val="28"/>
          <w:sz w:val="24"/>
        </w:rPr>
        <w:t xml:space="preserve">, </w:t>
      </w:r>
      <w:hyperlink r:id="rId6" w:history="1">
        <w:r w:rsidRPr="008F6637">
          <w:rPr>
            <w:rStyle w:val="a8"/>
            <w:rFonts w:ascii="Times New Roman" w:hAnsi="Times New Roman"/>
            <w:sz w:val="24"/>
            <w:u w:val="none"/>
          </w:rPr>
          <w:t>sytnik_ad@bngre.ru</w:t>
        </w:r>
      </w:hyperlink>
      <w:r w:rsidRPr="008F6637">
        <w:rPr>
          <w:rFonts w:ascii="Times New Roman" w:hAnsi="Times New Roman"/>
          <w:sz w:val="24"/>
        </w:rPr>
        <w:t>.</w:t>
      </w:r>
    </w:p>
    <w:p w:rsidR="00F36C3F" w:rsidRPr="00F36C3F" w:rsidRDefault="00F36C3F" w:rsidP="00F36C3F">
      <w:pPr>
        <w:rPr>
          <w:rFonts w:ascii="Times New Roman" w:eastAsiaTheme="minorEastAsia" w:hAnsi="Times New Roman"/>
          <w:i/>
          <w:iCs/>
          <w:noProof/>
          <w:color w:val="1F497D"/>
          <w:sz w:val="24"/>
        </w:rPr>
      </w:pPr>
      <w:r>
        <w:rPr>
          <w:rFonts w:ascii="Times New Roman" w:hAnsi="Times New Roman"/>
          <w:sz w:val="24"/>
        </w:rPr>
        <w:t xml:space="preserve">            Мартюшов Владимир Юрьевич, Главный энергетик, </w:t>
      </w:r>
      <w:r w:rsidRPr="005E006C">
        <w:rPr>
          <w:rFonts w:ascii="Times New Roman" w:hAnsi="Times New Roman"/>
          <w:kern w:val="28"/>
          <w:sz w:val="24"/>
        </w:rPr>
        <w:t>тел. (391) 274-86-99 доб. 2</w:t>
      </w:r>
      <w:r>
        <w:rPr>
          <w:rFonts w:ascii="Times New Roman" w:hAnsi="Times New Roman"/>
          <w:kern w:val="28"/>
          <w:sz w:val="24"/>
        </w:rPr>
        <w:t>117</w:t>
      </w:r>
      <w:r w:rsidRPr="005E006C">
        <w:rPr>
          <w:rFonts w:ascii="Times New Roman" w:hAnsi="Times New Roman"/>
          <w:kern w:val="28"/>
          <w:sz w:val="24"/>
        </w:rPr>
        <w:t xml:space="preserve">,  </w:t>
      </w:r>
    </w:p>
    <w:p w:rsidR="00F36C3F" w:rsidRPr="00F36C3F" w:rsidRDefault="00F36C3F" w:rsidP="00F36C3F">
      <w:pPr>
        <w:rPr>
          <w:rFonts w:asciiTheme="minorHAnsi" w:eastAsiaTheme="minorHAnsi" w:hAnsiTheme="minorHAnsi"/>
          <w:szCs w:val="22"/>
          <w:lang w:eastAsia="en-US"/>
        </w:rPr>
      </w:pPr>
      <w:r>
        <w:rPr>
          <w:rFonts w:ascii="Times New Roman" w:hAnsi="Times New Roman"/>
          <w:kern w:val="28"/>
          <w:sz w:val="24"/>
        </w:rPr>
        <w:t xml:space="preserve">тел. (391) 274-86-99 доб. 2220,  тел. (391) 274-86-99 доб. 2220,  </w:t>
      </w:r>
      <w:hyperlink r:id="rId7" w:history="1">
        <w:r w:rsidRPr="008F6637">
          <w:rPr>
            <w:rStyle w:val="a8"/>
            <w:rFonts w:ascii="Times New Roman" w:hAnsi="Times New Roman"/>
            <w:kern w:val="28"/>
            <w:sz w:val="24"/>
            <w:u w:val="none"/>
          </w:rPr>
          <w:t>Martyushov_VY@bngre.ru</w:t>
        </w:r>
      </w:hyperlink>
    </w:p>
    <w:p w:rsidR="001E1029" w:rsidRPr="005E006C" w:rsidRDefault="001E1029" w:rsidP="001E1029">
      <w:pPr>
        <w:ind w:firstLine="708"/>
        <w:jc w:val="both"/>
        <w:rPr>
          <w:rFonts w:ascii="Times New Roman" w:hAnsi="Times New Roman"/>
          <w:sz w:val="24"/>
        </w:rPr>
      </w:pPr>
      <w:r w:rsidRPr="005E006C">
        <w:rPr>
          <w:rFonts w:ascii="Times New Roman" w:hAnsi="Times New Roman"/>
          <w:sz w:val="24"/>
        </w:rPr>
        <w:t>По вопросам организационного характера обращаться:</w:t>
      </w:r>
    </w:p>
    <w:p w:rsidR="00A25DC0" w:rsidRPr="005E006C" w:rsidRDefault="00A25DC0" w:rsidP="00A25DC0">
      <w:pPr>
        <w:jc w:val="both"/>
        <w:rPr>
          <w:rFonts w:ascii="Times New Roman" w:hAnsi="Times New Roman"/>
          <w:kern w:val="28"/>
          <w:sz w:val="24"/>
        </w:rPr>
      </w:pPr>
      <w:r w:rsidRPr="005E006C">
        <w:rPr>
          <w:rFonts w:ascii="Times New Roman" w:hAnsi="Times New Roman"/>
          <w:kern w:val="28"/>
          <w:sz w:val="24"/>
        </w:rPr>
        <w:tab/>
      </w:r>
      <w:r w:rsidR="005E006C" w:rsidRPr="005E006C">
        <w:rPr>
          <w:rFonts w:ascii="Times New Roman" w:hAnsi="Times New Roman"/>
          <w:kern w:val="28"/>
          <w:sz w:val="24"/>
        </w:rPr>
        <w:t>Ершов Дмитрий Николаевич</w:t>
      </w:r>
      <w:r w:rsidRPr="005E006C">
        <w:rPr>
          <w:rFonts w:ascii="Times New Roman" w:hAnsi="Times New Roman"/>
          <w:kern w:val="28"/>
          <w:sz w:val="24"/>
        </w:rPr>
        <w:t>, руководитель тендерного комитета, тел. (391) 274-86-</w:t>
      </w:r>
      <w:r w:rsidR="00DF3CC5">
        <w:rPr>
          <w:rFonts w:ascii="Times New Roman" w:hAnsi="Times New Roman"/>
          <w:kern w:val="28"/>
          <w:sz w:val="24"/>
        </w:rPr>
        <w:t>99, доб. 2021</w:t>
      </w:r>
      <w:r w:rsidR="005E006C" w:rsidRPr="005E006C">
        <w:rPr>
          <w:rFonts w:ascii="Times New Roman" w:hAnsi="Times New Roman"/>
          <w:kern w:val="28"/>
          <w:sz w:val="24"/>
        </w:rPr>
        <w:t xml:space="preserve">, </w:t>
      </w:r>
      <w:hyperlink r:id="rId8" w:history="1">
        <w:r w:rsidR="005E006C" w:rsidRPr="008F6637">
          <w:rPr>
            <w:rStyle w:val="a8"/>
            <w:u w:val="none"/>
          </w:rPr>
          <w:t>ershov_dn</w:t>
        </w:r>
        <w:r w:rsidRPr="008F6637">
          <w:rPr>
            <w:rStyle w:val="a8"/>
            <w:u w:val="none"/>
          </w:rPr>
          <w:t>@bngre.ru</w:t>
        </w:r>
      </w:hyperlink>
      <w:r w:rsidR="004811B0" w:rsidRPr="008F6637">
        <w:rPr>
          <w:rFonts w:ascii="Times New Roman" w:hAnsi="Times New Roman"/>
          <w:sz w:val="24"/>
        </w:rPr>
        <w:t>.</w:t>
      </w:r>
    </w:p>
    <w:p w:rsidR="001E1029" w:rsidRPr="005E006C" w:rsidRDefault="001E1029" w:rsidP="001E1029">
      <w:pPr>
        <w:ind w:firstLine="708"/>
        <w:jc w:val="both"/>
        <w:rPr>
          <w:rFonts w:ascii="Times New Roman" w:hAnsi="Times New Roman"/>
          <w:sz w:val="24"/>
        </w:rPr>
      </w:pPr>
      <w:r w:rsidRPr="005E006C">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9" w:history="1">
        <w:r w:rsidR="003C5D95" w:rsidRPr="005E006C">
          <w:rPr>
            <w:rStyle w:val="a8"/>
            <w:rFonts w:ascii="Times New Roman" w:hAnsi="Times New Roman"/>
            <w:color w:val="auto"/>
            <w:sz w:val="24"/>
          </w:rPr>
          <w:t>http://slavneft.ru/supplier/procurement</w:t>
        </w:r>
      </w:hyperlink>
      <w:r w:rsidR="003C5D95" w:rsidRPr="005E006C">
        <w:rPr>
          <w:rFonts w:ascii="Times New Roman" w:hAnsi="Times New Roman"/>
          <w:sz w:val="24"/>
        </w:rPr>
        <w:t xml:space="preserve">. </w:t>
      </w:r>
    </w:p>
    <w:p w:rsidR="001E1029" w:rsidRPr="005E006C" w:rsidRDefault="001E1029" w:rsidP="001E1029">
      <w:pPr>
        <w:ind w:firstLine="720"/>
        <w:jc w:val="both"/>
        <w:rPr>
          <w:rFonts w:ascii="Times New Roman" w:hAnsi="Times New Roman"/>
          <w:b/>
          <w:sz w:val="24"/>
        </w:rPr>
      </w:pPr>
      <w:r w:rsidRPr="005E006C">
        <w:rPr>
          <w:rFonts w:ascii="Times New Roman" w:hAnsi="Times New Roman"/>
          <w:b/>
          <w:sz w:val="24"/>
        </w:rPr>
        <w:lastRenderedPageBreak/>
        <w:t xml:space="preserve">Внимание: настоящее </w:t>
      </w:r>
      <w:proofErr w:type="gramStart"/>
      <w:r w:rsidRPr="005E006C">
        <w:rPr>
          <w:rFonts w:ascii="Times New Roman" w:hAnsi="Times New Roman"/>
          <w:b/>
          <w:sz w:val="24"/>
        </w:rPr>
        <w:t>предложение</w:t>
      </w:r>
      <w:proofErr w:type="gramEnd"/>
      <w:r w:rsidRPr="005E006C">
        <w:rPr>
          <w:rFonts w:ascii="Times New Roman" w:hAnsi="Times New Roman"/>
          <w:b/>
          <w:sz w:val="24"/>
        </w:rPr>
        <w:t xml:space="preserve"> ни при </w:t>
      </w:r>
      <w:proofErr w:type="gramStart"/>
      <w:r w:rsidRPr="005E006C">
        <w:rPr>
          <w:rFonts w:ascii="Times New Roman" w:hAnsi="Times New Roman"/>
          <w:b/>
          <w:sz w:val="24"/>
        </w:rPr>
        <w:t>каких</w:t>
      </w:r>
      <w:proofErr w:type="gramEnd"/>
      <w:r w:rsidRPr="005E006C">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5E006C">
        <w:rPr>
          <w:rFonts w:ascii="Times New Roman" w:hAnsi="Times New Roman"/>
          <w:b/>
          <w:sz w:val="24"/>
        </w:rPr>
        <w:t>несет какой бы то ни было</w:t>
      </w:r>
      <w:proofErr w:type="gramEnd"/>
      <w:r w:rsidRPr="005E006C">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1E1029" w:rsidRPr="005E006C" w:rsidRDefault="001E1029" w:rsidP="001E1029">
      <w:pPr>
        <w:ind w:firstLine="708"/>
        <w:jc w:val="both"/>
        <w:rPr>
          <w:rFonts w:ascii="Times New Roman" w:hAnsi="Times New Roman"/>
          <w:sz w:val="24"/>
        </w:rPr>
      </w:pPr>
      <w:proofErr w:type="gramStart"/>
      <w:r w:rsidRPr="005E006C">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5E006C">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5E006C" w:rsidRDefault="001E1029" w:rsidP="001E1029">
      <w:pPr>
        <w:ind w:firstLine="708"/>
        <w:jc w:val="both"/>
        <w:rPr>
          <w:rFonts w:ascii="Times New Roman" w:hAnsi="Times New Roman"/>
          <w:sz w:val="24"/>
        </w:rPr>
      </w:pPr>
      <w:r w:rsidRPr="005E006C">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5E006C" w:rsidRDefault="001E1029" w:rsidP="001E1029">
      <w:pPr>
        <w:pStyle w:val="a6"/>
        <w:numPr>
          <w:ilvl w:val="0"/>
          <w:numId w:val="2"/>
        </w:numPr>
        <w:ind w:left="1134" w:hanging="425"/>
        <w:contextualSpacing w:val="0"/>
        <w:jc w:val="both"/>
        <w:rPr>
          <w:rFonts w:ascii="Times New Roman" w:hAnsi="Times New Roman"/>
          <w:sz w:val="24"/>
        </w:rPr>
      </w:pPr>
      <w:r w:rsidRPr="005E006C">
        <w:rPr>
          <w:rFonts w:ascii="Times New Roman" w:hAnsi="Times New Roman"/>
          <w:sz w:val="24"/>
        </w:rPr>
        <w:t>не подана ни одна оферта (с учетом оферт, отозванных участниками закупки);</w:t>
      </w:r>
    </w:p>
    <w:p w:rsidR="001E1029" w:rsidRPr="005E006C" w:rsidRDefault="001E1029" w:rsidP="001E1029">
      <w:pPr>
        <w:pStyle w:val="a6"/>
        <w:numPr>
          <w:ilvl w:val="0"/>
          <w:numId w:val="2"/>
        </w:numPr>
        <w:ind w:left="1134" w:hanging="425"/>
        <w:contextualSpacing w:val="0"/>
        <w:jc w:val="both"/>
        <w:rPr>
          <w:rFonts w:ascii="Times New Roman" w:hAnsi="Times New Roman"/>
          <w:sz w:val="24"/>
        </w:rPr>
      </w:pPr>
      <w:r w:rsidRPr="005E006C">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1E1029" w:rsidRPr="005E006C" w:rsidRDefault="001E1029" w:rsidP="001E1029">
      <w:pPr>
        <w:pStyle w:val="a6"/>
        <w:numPr>
          <w:ilvl w:val="0"/>
          <w:numId w:val="2"/>
        </w:numPr>
        <w:ind w:left="1134" w:hanging="425"/>
        <w:contextualSpacing w:val="0"/>
        <w:jc w:val="both"/>
        <w:rPr>
          <w:rFonts w:ascii="Times New Roman" w:hAnsi="Times New Roman"/>
          <w:sz w:val="24"/>
        </w:rPr>
      </w:pPr>
      <w:r w:rsidRPr="005E006C">
        <w:rPr>
          <w:rFonts w:ascii="Times New Roman" w:hAnsi="Times New Roman"/>
          <w:sz w:val="24"/>
        </w:rPr>
        <w:t>все поданные оферты отклонены.</w:t>
      </w:r>
    </w:p>
    <w:p w:rsidR="001E1029" w:rsidRPr="005E006C" w:rsidRDefault="001E1029" w:rsidP="001E1029">
      <w:pPr>
        <w:ind w:firstLine="708"/>
        <w:jc w:val="both"/>
        <w:rPr>
          <w:rFonts w:ascii="Times New Roman" w:hAnsi="Times New Roman"/>
          <w:sz w:val="24"/>
        </w:rPr>
      </w:pPr>
      <w:r w:rsidRPr="005E006C">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5E006C" w:rsidRDefault="001E1029" w:rsidP="001E1029">
      <w:pPr>
        <w:ind w:firstLine="708"/>
        <w:jc w:val="both"/>
        <w:rPr>
          <w:rFonts w:ascii="Times New Roman" w:hAnsi="Times New Roman"/>
          <w:sz w:val="24"/>
        </w:rPr>
      </w:pPr>
      <w:r w:rsidRPr="005E006C">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5E006C">
        <w:rPr>
          <w:rFonts w:ascii="Times New Roman" w:hAnsi="Times New Roman"/>
          <w:sz w:val="24"/>
        </w:rPr>
        <w:t>с даты получения</w:t>
      </w:r>
      <w:proofErr w:type="gramEnd"/>
      <w:r w:rsidRPr="005E006C">
        <w:rPr>
          <w:rFonts w:ascii="Times New Roman" w:hAnsi="Times New Roman"/>
          <w:sz w:val="24"/>
        </w:rPr>
        <w:t xml:space="preserve"> настоящего предложения, должны пройти аккредитацию в соответствии с правилами, размещенными на  </w:t>
      </w:r>
      <w:hyperlink r:id="rId10" w:history="1">
        <w:r w:rsidR="00A23A56" w:rsidRPr="005E006C">
          <w:rPr>
            <w:rStyle w:val="a8"/>
            <w:rFonts w:ascii="Times New Roman" w:hAnsi="Times New Roman"/>
            <w:color w:val="auto"/>
            <w:sz w:val="24"/>
          </w:rPr>
          <w:t>http://slavneft.ru/supplier/accreditation</w:t>
        </w:r>
      </w:hyperlink>
      <w:r w:rsidR="00A23A56" w:rsidRPr="005E006C">
        <w:rPr>
          <w:rFonts w:ascii="Times New Roman" w:hAnsi="Times New Roman"/>
          <w:sz w:val="24"/>
        </w:rPr>
        <w:t xml:space="preserve">. </w:t>
      </w:r>
    </w:p>
    <w:p w:rsidR="001E1029" w:rsidRPr="005E006C" w:rsidRDefault="001E1029" w:rsidP="001E1029">
      <w:pPr>
        <w:ind w:firstLine="708"/>
        <w:jc w:val="both"/>
        <w:rPr>
          <w:rFonts w:ascii="Times New Roman" w:hAnsi="Times New Roman"/>
          <w:sz w:val="24"/>
        </w:rPr>
      </w:pPr>
      <w:r w:rsidRPr="005E006C">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E1029" w:rsidRPr="005E006C" w:rsidRDefault="001E1029" w:rsidP="001E1029">
      <w:pPr>
        <w:ind w:firstLine="708"/>
        <w:jc w:val="both"/>
        <w:rPr>
          <w:rFonts w:ascii="Times New Roman" w:hAnsi="Times New Roman"/>
          <w:sz w:val="24"/>
        </w:rPr>
      </w:pPr>
      <w:proofErr w:type="gramStart"/>
      <w:r w:rsidRPr="005E006C">
        <w:rPr>
          <w:rFonts w:ascii="Times New Roman" w:hAnsi="Times New Roman"/>
          <w:sz w:val="24"/>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5E006C">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1" w:history="1">
        <w:r w:rsidR="00E3536B" w:rsidRPr="005E006C">
          <w:rPr>
            <w:rStyle w:val="a8"/>
            <w:rFonts w:ascii="Times New Roman" w:hAnsi="Times New Roman"/>
            <w:color w:val="auto"/>
            <w:sz w:val="24"/>
          </w:rPr>
          <w:t>http://slavneft.ru/supplier/accreditation</w:t>
        </w:r>
      </w:hyperlink>
      <w:r w:rsidR="00E3536B" w:rsidRPr="005E006C">
        <w:rPr>
          <w:rFonts w:ascii="Times New Roman" w:hAnsi="Times New Roman"/>
          <w:sz w:val="24"/>
        </w:rPr>
        <w:t xml:space="preserve">. </w:t>
      </w:r>
    </w:p>
    <w:p w:rsidR="001E1029" w:rsidRPr="005E006C" w:rsidRDefault="001E1029" w:rsidP="001E1029">
      <w:pPr>
        <w:ind w:firstLine="708"/>
        <w:jc w:val="both"/>
        <w:rPr>
          <w:rFonts w:ascii="Times New Roman" w:hAnsi="Times New Roman"/>
          <w:sz w:val="24"/>
        </w:rPr>
      </w:pPr>
      <w:r w:rsidRPr="005E006C">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5E006C" w:rsidRDefault="001E1029" w:rsidP="001E1029">
      <w:pPr>
        <w:ind w:firstLine="708"/>
        <w:jc w:val="both"/>
        <w:rPr>
          <w:rFonts w:ascii="Times New Roman" w:hAnsi="Times New Roman"/>
          <w:sz w:val="24"/>
        </w:rPr>
      </w:pPr>
      <w:proofErr w:type="gramStart"/>
      <w:r w:rsidRPr="005E006C">
        <w:rPr>
          <w:rFonts w:ascii="Times New Roman" w:hAnsi="Times New Roman"/>
          <w:sz w:val="24"/>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12" w:history="1">
        <w:r w:rsidR="00E56555" w:rsidRPr="005E006C">
          <w:rPr>
            <w:rStyle w:val="a8"/>
            <w:rFonts w:ascii="Times New Roman" w:hAnsi="Times New Roman"/>
            <w:color w:val="auto"/>
            <w:sz w:val="24"/>
          </w:rPr>
          <w:t>http://slavneft</w:t>
        </w:r>
        <w:proofErr w:type="gramEnd"/>
        <w:r w:rsidR="00E56555" w:rsidRPr="005E006C">
          <w:rPr>
            <w:rStyle w:val="a8"/>
            <w:rFonts w:ascii="Times New Roman" w:hAnsi="Times New Roman"/>
            <w:color w:val="auto"/>
            <w:sz w:val="24"/>
          </w:rPr>
          <w:t>.ru/supplier/procurement</w:t>
        </w:r>
      </w:hyperlink>
      <w:r w:rsidRPr="005E006C">
        <w:rPr>
          <w:rFonts w:ascii="Times New Roman" w:hAnsi="Times New Roman"/>
          <w:sz w:val="24"/>
        </w:rPr>
        <w:t>.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5E006C" w:rsidRDefault="001E1029" w:rsidP="001E1029">
      <w:pPr>
        <w:ind w:firstLine="708"/>
        <w:jc w:val="both"/>
        <w:rPr>
          <w:rFonts w:ascii="Times New Roman" w:hAnsi="Times New Roman"/>
          <w:sz w:val="24"/>
        </w:rPr>
      </w:pPr>
      <w:r w:rsidRPr="005E006C">
        <w:rPr>
          <w:rFonts w:ascii="Times New Roman" w:hAnsi="Times New Roman"/>
          <w:sz w:val="24"/>
        </w:rPr>
        <w:lastRenderedPageBreak/>
        <w:t>Жалоба в письменном виде направляется в Тенде</w:t>
      </w:r>
      <w:r w:rsidR="00E3536B" w:rsidRPr="005E006C">
        <w:rPr>
          <w:rFonts w:ascii="Times New Roman" w:hAnsi="Times New Roman"/>
          <w:sz w:val="24"/>
        </w:rPr>
        <w:t>рный комитет Общества по адресу: 660135, г. Красноярск, ул. Весны, 3-а. ООО «БНГРЭ», 13-й этаж.</w:t>
      </w:r>
      <w:r w:rsidRPr="005E006C">
        <w:rPr>
          <w:rFonts w:ascii="Times New Roman" w:hAnsi="Times New Roman"/>
          <w:sz w:val="24"/>
        </w:rPr>
        <w:t xml:space="preserve"> В жалобе указываются: обжалуемое вынесенное решение Компании, обжалуемые действия (бездействие) </w:t>
      </w:r>
      <w:r w:rsidR="00E3536B" w:rsidRPr="005E006C">
        <w:rPr>
          <w:rFonts w:ascii="Times New Roman" w:hAnsi="Times New Roman"/>
          <w:sz w:val="24"/>
        </w:rPr>
        <w:t>Общества</w:t>
      </w:r>
      <w:r w:rsidRPr="005E006C">
        <w:rPr>
          <w:rFonts w:ascii="Times New Roman" w:hAnsi="Times New Roman"/>
          <w:sz w:val="24"/>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5E006C" w:rsidRDefault="001E1029" w:rsidP="001E1029">
      <w:pPr>
        <w:ind w:firstLine="708"/>
        <w:jc w:val="both"/>
        <w:rPr>
          <w:rFonts w:ascii="Times New Roman" w:hAnsi="Times New Roman"/>
          <w:sz w:val="24"/>
        </w:rPr>
      </w:pPr>
      <w:r w:rsidRPr="005E006C">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5E006C" w:rsidRDefault="001E1029" w:rsidP="001E1029">
      <w:pPr>
        <w:ind w:firstLine="708"/>
        <w:jc w:val="both"/>
        <w:rPr>
          <w:rFonts w:ascii="Times New Roman" w:hAnsi="Times New Roman"/>
          <w:sz w:val="24"/>
          <w:u w:val="single"/>
        </w:rPr>
      </w:pPr>
      <w:r w:rsidRPr="005E006C">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2E255F" w:rsidRPr="005E006C">
        <w:rPr>
          <w:rFonts w:ascii="Times New Roman" w:hAnsi="Times New Roman"/>
          <w:sz w:val="24"/>
        </w:rPr>
        <w:t xml:space="preserve">ОАО «НГК «Славнефть» </w:t>
      </w:r>
      <w:r w:rsidRPr="005E006C">
        <w:rPr>
          <w:rFonts w:ascii="Times New Roman" w:hAnsi="Times New Roman"/>
          <w:sz w:val="24"/>
        </w:rPr>
        <w:t xml:space="preserve">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3" w:history="1">
        <w:r w:rsidRPr="005E006C">
          <w:rPr>
            <w:rFonts w:ascii="Times New Roman" w:hAnsi="Times New Roman"/>
            <w:sz w:val="24"/>
            <w:u w:val="single"/>
          </w:rPr>
          <w:t>hotline@slavneft.ru.</w:t>
        </w:r>
      </w:hyperlink>
    </w:p>
    <w:p w:rsidR="001E1029" w:rsidRPr="005E006C" w:rsidRDefault="001E1029" w:rsidP="001E1029">
      <w:pPr>
        <w:rPr>
          <w:rFonts w:ascii="Times New Roman" w:hAnsi="Times New Roman"/>
          <w:sz w:val="24"/>
        </w:rPr>
      </w:pPr>
    </w:p>
    <w:p w:rsidR="001E1029" w:rsidRPr="005E006C" w:rsidRDefault="001E1029" w:rsidP="001E1029">
      <w:pPr>
        <w:rPr>
          <w:rFonts w:ascii="Times New Roman" w:hAnsi="Times New Roman"/>
          <w:sz w:val="24"/>
        </w:rPr>
      </w:pPr>
      <w:r w:rsidRPr="005E006C">
        <w:rPr>
          <w:rFonts w:ascii="Times New Roman" w:hAnsi="Times New Roman"/>
          <w:sz w:val="24"/>
        </w:rPr>
        <w:t>Перечень документов в составе Предложения делать оферты №</w:t>
      </w:r>
      <w:r w:rsidR="00951A0E">
        <w:rPr>
          <w:rFonts w:ascii="Times New Roman" w:hAnsi="Times New Roman"/>
          <w:sz w:val="24"/>
        </w:rPr>
        <w:t>16</w:t>
      </w:r>
      <w:r w:rsidR="00F36C3F">
        <w:rPr>
          <w:rFonts w:ascii="Times New Roman" w:hAnsi="Times New Roman"/>
          <w:sz w:val="24"/>
        </w:rPr>
        <w:t>-БНГРЭ-2017</w:t>
      </w:r>
      <w:r w:rsidR="000C6719" w:rsidRPr="005E006C">
        <w:rPr>
          <w:rFonts w:ascii="Times New Roman" w:hAnsi="Times New Roman"/>
          <w:sz w:val="24"/>
        </w:rPr>
        <w:t>от</w:t>
      </w:r>
      <w:r w:rsidR="00B366FA">
        <w:rPr>
          <w:rFonts w:ascii="Times New Roman" w:hAnsi="Times New Roman"/>
          <w:sz w:val="24"/>
        </w:rPr>
        <w:t xml:space="preserve"> 03</w:t>
      </w:r>
      <w:r w:rsidR="00927E76" w:rsidRPr="005E006C">
        <w:rPr>
          <w:rFonts w:ascii="Times New Roman" w:hAnsi="Times New Roman"/>
          <w:sz w:val="24"/>
        </w:rPr>
        <w:t>.</w:t>
      </w:r>
      <w:r w:rsidR="00B366FA">
        <w:rPr>
          <w:rFonts w:ascii="Times New Roman" w:hAnsi="Times New Roman"/>
          <w:sz w:val="24"/>
        </w:rPr>
        <w:t>04</w:t>
      </w:r>
      <w:r w:rsidR="00927E76" w:rsidRPr="005E006C">
        <w:rPr>
          <w:rFonts w:ascii="Times New Roman" w:hAnsi="Times New Roman"/>
          <w:sz w:val="24"/>
        </w:rPr>
        <w:t>.</w:t>
      </w:r>
      <w:r w:rsidR="000C6719" w:rsidRPr="005E006C">
        <w:rPr>
          <w:rFonts w:ascii="Times New Roman" w:hAnsi="Times New Roman"/>
          <w:sz w:val="24"/>
        </w:rPr>
        <w:t>201</w:t>
      </w:r>
      <w:r w:rsidR="00F36C3F">
        <w:rPr>
          <w:rFonts w:ascii="Times New Roman" w:hAnsi="Times New Roman"/>
          <w:sz w:val="24"/>
        </w:rPr>
        <w:t>7</w:t>
      </w:r>
      <w:r w:rsidR="008F6637">
        <w:rPr>
          <w:rFonts w:ascii="Times New Roman" w:hAnsi="Times New Roman"/>
          <w:sz w:val="24"/>
        </w:rPr>
        <w:t xml:space="preserve"> </w:t>
      </w:r>
      <w:r w:rsidR="000C6719" w:rsidRPr="005E006C">
        <w:rPr>
          <w:rFonts w:ascii="Times New Roman" w:hAnsi="Times New Roman"/>
          <w:sz w:val="24"/>
        </w:rPr>
        <w:t>г.</w:t>
      </w:r>
      <w:r w:rsidRPr="005E006C">
        <w:rPr>
          <w:rFonts w:ascii="Times New Roman" w:hAnsi="Times New Roman"/>
          <w:sz w:val="24"/>
        </w:rPr>
        <w:t>:</w:t>
      </w:r>
    </w:p>
    <w:p w:rsidR="001E1029" w:rsidRPr="005E006C" w:rsidRDefault="001E1029" w:rsidP="001E1029">
      <w:pPr>
        <w:rPr>
          <w:rFonts w:ascii="Times New Roman" w:hAnsi="Times New Roman"/>
          <w:sz w:val="24"/>
        </w:rPr>
      </w:pPr>
      <w:r w:rsidRPr="005E006C">
        <w:rPr>
          <w:rFonts w:ascii="Times New Roman" w:hAnsi="Times New Roman"/>
          <w:sz w:val="24"/>
        </w:rPr>
        <w:t xml:space="preserve">1. Извещение о проведении тендера (настоящий документ) на </w:t>
      </w:r>
      <w:r w:rsidR="00B93DDE" w:rsidRPr="005E006C">
        <w:rPr>
          <w:rFonts w:ascii="Times New Roman" w:hAnsi="Times New Roman"/>
          <w:sz w:val="24"/>
        </w:rPr>
        <w:t>6</w:t>
      </w:r>
      <w:r w:rsidRPr="005E006C">
        <w:rPr>
          <w:rFonts w:ascii="Times New Roman" w:hAnsi="Times New Roman"/>
          <w:sz w:val="24"/>
        </w:rPr>
        <w:t xml:space="preserve"> л. в 1 экз.</w:t>
      </w:r>
    </w:p>
    <w:p w:rsidR="001E1029" w:rsidRPr="005E006C" w:rsidRDefault="001E1029" w:rsidP="001E1029">
      <w:pPr>
        <w:rPr>
          <w:rFonts w:ascii="Times New Roman" w:hAnsi="Times New Roman"/>
          <w:sz w:val="24"/>
        </w:rPr>
      </w:pPr>
      <w:r w:rsidRPr="005E006C">
        <w:rPr>
          <w:rFonts w:ascii="Times New Roman" w:hAnsi="Times New Roman"/>
          <w:sz w:val="24"/>
        </w:rPr>
        <w:t>2. Требования к предмету оферты</w:t>
      </w:r>
      <w:r w:rsidR="00B366FA">
        <w:rPr>
          <w:rFonts w:ascii="Times New Roman" w:hAnsi="Times New Roman"/>
          <w:sz w:val="24"/>
        </w:rPr>
        <w:t xml:space="preserve"> </w:t>
      </w:r>
      <w:r w:rsidRPr="005E006C">
        <w:rPr>
          <w:rFonts w:ascii="Times New Roman" w:hAnsi="Times New Roman"/>
          <w:sz w:val="24"/>
        </w:rPr>
        <w:t>на</w:t>
      </w:r>
      <w:r w:rsidR="00B366FA">
        <w:rPr>
          <w:rFonts w:ascii="Times New Roman" w:hAnsi="Times New Roman"/>
          <w:sz w:val="24"/>
        </w:rPr>
        <w:t xml:space="preserve"> 7</w:t>
      </w:r>
      <w:r w:rsidRPr="005E006C">
        <w:rPr>
          <w:rFonts w:ascii="Times New Roman" w:hAnsi="Times New Roman"/>
          <w:sz w:val="24"/>
        </w:rPr>
        <w:t>л. в 1 экз</w:t>
      </w:r>
      <w:r w:rsidR="00EB2159" w:rsidRPr="005E006C">
        <w:rPr>
          <w:rFonts w:ascii="Times New Roman" w:hAnsi="Times New Roman"/>
          <w:sz w:val="24"/>
        </w:rPr>
        <w:t>.</w:t>
      </w:r>
    </w:p>
    <w:p w:rsidR="00EB2159" w:rsidRPr="005E006C" w:rsidRDefault="001E1029" w:rsidP="00EB2159">
      <w:pPr>
        <w:rPr>
          <w:rFonts w:ascii="Times New Roman" w:hAnsi="Times New Roman"/>
          <w:sz w:val="24"/>
        </w:rPr>
      </w:pPr>
      <w:r w:rsidRPr="005E006C">
        <w:rPr>
          <w:rFonts w:ascii="Times New Roman" w:hAnsi="Times New Roman"/>
          <w:sz w:val="24"/>
        </w:rPr>
        <w:t>3. Проект договора</w:t>
      </w:r>
      <w:r w:rsidR="00EB2159" w:rsidRPr="005E006C">
        <w:rPr>
          <w:rFonts w:ascii="Times New Roman" w:hAnsi="Times New Roman"/>
          <w:sz w:val="24"/>
        </w:rPr>
        <w:t xml:space="preserve">на </w:t>
      </w:r>
      <w:r w:rsidR="00927E76" w:rsidRPr="005E006C">
        <w:rPr>
          <w:rFonts w:ascii="Times New Roman" w:hAnsi="Times New Roman"/>
          <w:sz w:val="24"/>
        </w:rPr>
        <w:t>9</w:t>
      </w:r>
      <w:r w:rsidR="00B93DDE" w:rsidRPr="005E006C">
        <w:rPr>
          <w:rFonts w:ascii="Times New Roman" w:hAnsi="Times New Roman"/>
          <w:sz w:val="24"/>
        </w:rPr>
        <w:t>л</w:t>
      </w:r>
      <w:r w:rsidR="00EB2159" w:rsidRPr="005E006C">
        <w:rPr>
          <w:rFonts w:ascii="Times New Roman" w:hAnsi="Times New Roman"/>
          <w:sz w:val="24"/>
        </w:rPr>
        <w:t>. в 1 экз.</w:t>
      </w:r>
    </w:p>
    <w:p w:rsidR="00EB2159" w:rsidRPr="005E006C" w:rsidRDefault="001E1029" w:rsidP="00EB2159">
      <w:pPr>
        <w:rPr>
          <w:rFonts w:ascii="Times New Roman" w:hAnsi="Times New Roman"/>
          <w:sz w:val="24"/>
        </w:rPr>
      </w:pPr>
      <w:r w:rsidRPr="005E006C">
        <w:rPr>
          <w:rFonts w:ascii="Times New Roman" w:hAnsi="Times New Roman"/>
          <w:sz w:val="24"/>
        </w:rPr>
        <w:t>4. Изв</w:t>
      </w:r>
      <w:r w:rsidR="004E6C27" w:rsidRPr="005E006C">
        <w:rPr>
          <w:rFonts w:ascii="Times New Roman" w:hAnsi="Times New Roman"/>
          <w:sz w:val="24"/>
        </w:rPr>
        <w:t xml:space="preserve">ещение о согласии сделать оферт </w:t>
      </w:r>
      <w:r w:rsidR="00EB2159" w:rsidRPr="005E006C">
        <w:rPr>
          <w:rFonts w:ascii="Times New Roman" w:hAnsi="Times New Roman"/>
          <w:sz w:val="24"/>
        </w:rPr>
        <w:t xml:space="preserve">на </w:t>
      </w:r>
      <w:r w:rsidR="00AA366C" w:rsidRPr="005E006C">
        <w:rPr>
          <w:rFonts w:ascii="Times New Roman" w:hAnsi="Times New Roman"/>
          <w:sz w:val="24"/>
        </w:rPr>
        <w:t>1</w:t>
      </w:r>
      <w:r w:rsidR="00EB2159" w:rsidRPr="005E006C">
        <w:rPr>
          <w:rFonts w:ascii="Times New Roman" w:hAnsi="Times New Roman"/>
          <w:sz w:val="24"/>
        </w:rPr>
        <w:t xml:space="preserve"> л. в 1 экз.</w:t>
      </w:r>
    </w:p>
    <w:p w:rsidR="00EB2159" w:rsidRPr="005E006C" w:rsidRDefault="001E1029" w:rsidP="00EB2159">
      <w:pPr>
        <w:rPr>
          <w:rFonts w:ascii="Times New Roman" w:hAnsi="Times New Roman"/>
          <w:sz w:val="24"/>
        </w:rPr>
      </w:pPr>
      <w:r w:rsidRPr="005E006C">
        <w:rPr>
          <w:rFonts w:ascii="Times New Roman" w:hAnsi="Times New Roman"/>
          <w:sz w:val="24"/>
        </w:rPr>
        <w:t>5. Предложение о заключении договора</w:t>
      </w:r>
      <w:r w:rsidR="008F3F31">
        <w:rPr>
          <w:rFonts w:ascii="Times New Roman" w:hAnsi="Times New Roman"/>
          <w:sz w:val="24"/>
        </w:rPr>
        <w:t xml:space="preserve"> </w:t>
      </w:r>
      <w:r w:rsidR="00EB2159" w:rsidRPr="005E006C">
        <w:rPr>
          <w:rFonts w:ascii="Times New Roman" w:hAnsi="Times New Roman"/>
          <w:sz w:val="24"/>
        </w:rPr>
        <w:t xml:space="preserve">на </w:t>
      </w:r>
      <w:r w:rsidR="00B366FA">
        <w:rPr>
          <w:rFonts w:ascii="Times New Roman" w:hAnsi="Times New Roman"/>
          <w:sz w:val="24"/>
        </w:rPr>
        <w:t>2</w:t>
      </w:r>
      <w:r w:rsidR="00AA366C" w:rsidRPr="005E006C">
        <w:rPr>
          <w:rFonts w:ascii="Times New Roman" w:hAnsi="Times New Roman"/>
          <w:sz w:val="24"/>
        </w:rPr>
        <w:t xml:space="preserve"> </w:t>
      </w:r>
      <w:r w:rsidR="00EB2159" w:rsidRPr="005E006C">
        <w:rPr>
          <w:rFonts w:ascii="Times New Roman" w:hAnsi="Times New Roman"/>
          <w:sz w:val="24"/>
        </w:rPr>
        <w:t xml:space="preserve"> л. в 1 экз.</w:t>
      </w:r>
    </w:p>
    <w:p w:rsidR="001E1029" w:rsidRPr="005E006C" w:rsidRDefault="00631213" w:rsidP="001E1029">
      <w:pPr>
        <w:rPr>
          <w:rFonts w:ascii="Times New Roman" w:hAnsi="Times New Roman"/>
          <w:sz w:val="24"/>
        </w:rPr>
      </w:pPr>
      <w:r>
        <w:rPr>
          <w:rFonts w:ascii="Times New Roman" w:hAnsi="Times New Roman"/>
          <w:sz w:val="24"/>
        </w:rPr>
        <w:t xml:space="preserve"> 6. </w:t>
      </w:r>
      <w:r w:rsidR="001E1029" w:rsidRPr="005E006C">
        <w:rPr>
          <w:rFonts w:ascii="Times New Roman" w:hAnsi="Times New Roman"/>
          <w:sz w:val="24"/>
        </w:rPr>
        <w:t xml:space="preserve">6т. </w:t>
      </w:r>
      <w:r w:rsidR="004E6C27" w:rsidRPr="005E006C">
        <w:rPr>
          <w:rFonts w:ascii="Times New Roman" w:hAnsi="Times New Roman"/>
          <w:sz w:val="24"/>
        </w:rPr>
        <w:t xml:space="preserve">Форма «Техническое предложение» </w:t>
      </w:r>
      <w:r w:rsidR="00EB2159" w:rsidRPr="005E006C">
        <w:rPr>
          <w:rFonts w:ascii="Times New Roman" w:hAnsi="Times New Roman"/>
          <w:sz w:val="24"/>
        </w:rPr>
        <w:t xml:space="preserve">на </w:t>
      </w:r>
      <w:r w:rsidR="00B366FA">
        <w:rPr>
          <w:rFonts w:ascii="Times New Roman" w:hAnsi="Times New Roman"/>
          <w:sz w:val="24"/>
        </w:rPr>
        <w:t>3</w:t>
      </w:r>
      <w:r w:rsidR="00B93DDE" w:rsidRPr="005E006C">
        <w:rPr>
          <w:rFonts w:ascii="Times New Roman" w:hAnsi="Times New Roman"/>
          <w:sz w:val="24"/>
        </w:rPr>
        <w:t>л</w:t>
      </w:r>
      <w:r w:rsidR="00EB2159" w:rsidRPr="005E006C">
        <w:rPr>
          <w:rFonts w:ascii="Times New Roman" w:hAnsi="Times New Roman"/>
          <w:sz w:val="24"/>
        </w:rPr>
        <w:t>. в 1 экз.</w:t>
      </w:r>
    </w:p>
    <w:p w:rsidR="00EB2159" w:rsidRDefault="00631213" w:rsidP="00EB2159">
      <w:pPr>
        <w:rPr>
          <w:rFonts w:ascii="Times New Roman" w:hAnsi="Times New Roman"/>
          <w:sz w:val="24"/>
        </w:rPr>
      </w:pPr>
      <w:r>
        <w:rPr>
          <w:rFonts w:ascii="Times New Roman" w:hAnsi="Times New Roman"/>
          <w:sz w:val="24"/>
        </w:rPr>
        <w:t xml:space="preserve"> 7. </w:t>
      </w:r>
      <w:r w:rsidR="001E1029" w:rsidRPr="005E006C">
        <w:rPr>
          <w:rFonts w:ascii="Times New Roman" w:hAnsi="Times New Roman"/>
          <w:sz w:val="24"/>
        </w:rPr>
        <w:t>6</w:t>
      </w:r>
      <w:r>
        <w:rPr>
          <w:rFonts w:ascii="Times New Roman" w:hAnsi="Times New Roman"/>
          <w:sz w:val="24"/>
        </w:rPr>
        <w:t>.1</w:t>
      </w:r>
      <w:r w:rsidR="001E1029" w:rsidRPr="005E006C">
        <w:rPr>
          <w:rFonts w:ascii="Times New Roman" w:hAnsi="Times New Roman"/>
          <w:sz w:val="24"/>
        </w:rPr>
        <w:t>к. Форма «Коммерческое предложение»</w:t>
      </w:r>
      <w:r w:rsidR="008F3F31">
        <w:rPr>
          <w:rFonts w:ascii="Times New Roman" w:hAnsi="Times New Roman"/>
          <w:sz w:val="24"/>
        </w:rPr>
        <w:t xml:space="preserve"> </w:t>
      </w:r>
      <w:r w:rsidR="00EB2159" w:rsidRPr="005E006C">
        <w:rPr>
          <w:rFonts w:ascii="Times New Roman" w:hAnsi="Times New Roman"/>
          <w:sz w:val="24"/>
        </w:rPr>
        <w:t xml:space="preserve">на </w:t>
      </w:r>
      <w:r w:rsidR="00B366FA">
        <w:rPr>
          <w:rFonts w:ascii="Times New Roman" w:hAnsi="Times New Roman"/>
          <w:sz w:val="24"/>
        </w:rPr>
        <w:t>2</w:t>
      </w:r>
      <w:r w:rsidR="00B93DDE" w:rsidRPr="005E006C">
        <w:rPr>
          <w:rFonts w:ascii="Times New Roman" w:hAnsi="Times New Roman"/>
          <w:sz w:val="24"/>
        </w:rPr>
        <w:t>л</w:t>
      </w:r>
      <w:r w:rsidR="00EB2159" w:rsidRPr="005E006C">
        <w:rPr>
          <w:rFonts w:ascii="Times New Roman" w:hAnsi="Times New Roman"/>
          <w:sz w:val="24"/>
        </w:rPr>
        <w:t>. в 1 экз.</w:t>
      </w:r>
    </w:p>
    <w:p w:rsidR="00631213" w:rsidRPr="005E006C" w:rsidRDefault="00631213" w:rsidP="00EB2159">
      <w:pPr>
        <w:rPr>
          <w:rFonts w:ascii="Times New Roman" w:hAnsi="Times New Roman"/>
          <w:sz w:val="24"/>
        </w:rPr>
      </w:pPr>
      <w:r>
        <w:rPr>
          <w:rFonts w:ascii="Times New Roman" w:hAnsi="Times New Roman"/>
          <w:sz w:val="24"/>
        </w:rPr>
        <w:t xml:space="preserve"> 8. </w:t>
      </w:r>
      <w:r w:rsidRPr="005E006C">
        <w:rPr>
          <w:rFonts w:ascii="Times New Roman" w:hAnsi="Times New Roman"/>
          <w:sz w:val="24"/>
        </w:rPr>
        <w:t>6</w:t>
      </w:r>
      <w:r>
        <w:rPr>
          <w:rFonts w:ascii="Times New Roman" w:hAnsi="Times New Roman"/>
          <w:sz w:val="24"/>
        </w:rPr>
        <w:t>.2</w:t>
      </w:r>
      <w:r w:rsidRPr="005E006C">
        <w:rPr>
          <w:rFonts w:ascii="Times New Roman" w:hAnsi="Times New Roman"/>
          <w:sz w:val="24"/>
        </w:rPr>
        <w:t>к. Форма «Коммерческое предложение»</w:t>
      </w:r>
      <w:r w:rsidR="008F3F31">
        <w:rPr>
          <w:rFonts w:ascii="Times New Roman" w:hAnsi="Times New Roman"/>
          <w:sz w:val="24"/>
        </w:rPr>
        <w:t xml:space="preserve"> </w:t>
      </w:r>
      <w:r w:rsidR="00B366FA">
        <w:rPr>
          <w:rFonts w:ascii="Times New Roman" w:hAnsi="Times New Roman"/>
          <w:sz w:val="24"/>
        </w:rPr>
        <w:t>на 2</w:t>
      </w:r>
      <w:r w:rsidRPr="005E006C">
        <w:rPr>
          <w:rFonts w:ascii="Times New Roman" w:hAnsi="Times New Roman"/>
          <w:sz w:val="24"/>
        </w:rPr>
        <w:t>л. в 1 экз.</w:t>
      </w:r>
    </w:p>
    <w:p w:rsidR="00EB2159" w:rsidRPr="005E006C" w:rsidRDefault="00631213" w:rsidP="00EB2159">
      <w:pPr>
        <w:rPr>
          <w:rFonts w:ascii="Times New Roman" w:hAnsi="Times New Roman"/>
          <w:sz w:val="24"/>
        </w:rPr>
      </w:pPr>
      <w:r>
        <w:rPr>
          <w:rFonts w:ascii="Times New Roman" w:hAnsi="Times New Roman"/>
          <w:sz w:val="24"/>
        </w:rPr>
        <w:t xml:space="preserve"> 9</w:t>
      </w:r>
      <w:r w:rsidR="001E1029" w:rsidRPr="005E006C">
        <w:rPr>
          <w:rFonts w:ascii="Times New Roman" w:hAnsi="Times New Roman"/>
          <w:sz w:val="24"/>
        </w:rPr>
        <w:t xml:space="preserve">. Форма «Перечень </w:t>
      </w:r>
      <w:proofErr w:type="spellStart"/>
      <w:r w:rsidR="001E1029" w:rsidRPr="005E006C">
        <w:rPr>
          <w:rFonts w:ascii="Times New Roman" w:hAnsi="Times New Roman"/>
          <w:sz w:val="24"/>
        </w:rPr>
        <w:t>аффилированных</w:t>
      </w:r>
      <w:proofErr w:type="spellEnd"/>
      <w:r w:rsidR="001E1029" w:rsidRPr="005E006C">
        <w:rPr>
          <w:rFonts w:ascii="Times New Roman" w:hAnsi="Times New Roman"/>
          <w:sz w:val="24"/>
        </w:rPr>
        <w:t xml:space="preserve"> организаций</w:t>
      </w:r>
      <w:r w:rsidR="008F3F31">
        <w:rPr>
          <w:rFonts w:ascii="Times New Roman" w:hAnsi="Times New Roman"/>
          <w:sz w:val="24"/>
        </w:rPr>
        <w:t xml:space="preserve"> </w:t>
      </w:r>
      <w:r w:rsidR="00EB2159" w:rsidRPr="005E006C">
        <w:rPr>
          <w:rFonts w:ascii="Times New Roman" w:hAnsi="Times New Roman"/>
          <w:sz w:val="24"/>
        </w:rPr>
        <w:t xml:space="preserve">на </w:t>
      </w:r>
      <w:r w:rsidR="00FA6DAD" w:rsidRPr="005E006C">
        <w:rPr>
          <w:rFonts w:ascii="Times New Roman" w:hAnsi="Times New Roman"/>
          <w:sz w:val="24"/>
        </w:rPr>
        <w:t>1</w:t>
      </w:r>
      <w:r w:rsidR="00B93DDE" w:rsidRPr="005E006C">
        <w:rPr>
          <w:rFonts w:ascii="Times New Roman" w:hAnsi="Times New Roman"/>
          <w:sz w:val="24"/>
        </w:rPr>
        <w:t>л</w:t>
      </w:r>
      <w:r w:rsidR="00EB2159" w:rsidRPr="005E006C">
        <w:rPr>
          <w:rFonts w:ascii="Times New Roman" w:hAnsi="Times New Roman"/>
          <w:sz w:val="24"/>
        </w:rPr>
        <w:t>. в 1 экз.</w:t>
      </w:r>
    </w:p>
    <w:p w:rsidR="001E1029" w:rsidRPr="005E006C" w:rsidRDefault="001E1029" w:rsidP="001E1029">
      <w:pPr>
        <w:rPr>
          <w:rFonts w:ascii="Times New Roman" w:hAnsi="Times New Roman"/>
          <w:sz w:val="24"/>
        </w:rPr>
      </w:pPr>
    </w:p>
    <w:p w:rsidR="00075783" w:rsidRPr="005E006C" w:rsidRDefault="00B93DDE" w:rsidP="001E1029">
      <w:pPr>
        <w:pStyle w:val="ConsPlusNormal"/>
        <w:widowControl/>
        <w:ind w:firstLine="0"/>
        <w:jc w:val="both"/>
        <w:rPr>
          <w:sz w:val="24"/>
          <w:szCs w:val="24"/>
        </w:rPr>
      </w:pPr>
      <w:r w:rsidRPr="005E006C">
        <w:rPr>
          <w:sz w:val="24"/>
          <w:szCs w:val="24"/>
        </w:rPr>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1E1029" w:rsidRPr="005E006C" w:rsidTr="00D2270C">
        <w:trPr>
          <w:trHeight w:val="435"/>
        </w:trPr>
        <w:tc>
          <w:tcPr>
            <w:tcW w:w="2497" w:type="dxa"/>
            <w:tcBorders>
              <w:bottom w:val="single" w:sz="4" w:space="0" w:color="auto"/>
            </w:tcBorders>
            <w:shd w:val="clear" w:color="auto" w:fill="auto"/>
            <w:vAlign w:val="bottom"/>
          </w:tcPr>
          <w:p w:rsidR="001E1029" w:rsidRPr="005E006C" w:rsidRDefault="00B93DDE" w:rsidP="00442D8B">
            <w:pPr>
              <w:pStyle w:val="ConsPlusNormal"/>
              <w:widowControl/>
              <w:ind w:firstLine="0"/>
              <w:rPr>
                <w:sz w:val="24"/>
                <w:szCs w:val="24"/>
              </w:rPr>
            </w:pPr>
            <w:r w:rsidRPr="005E006C">
              <w:rPr>
                <w:sz w:val="24"/>
                <w:szCs w:val="24"/>
              </w:rPr>
              <w:t xml:space="preserve">Главный </w:t>
            </w:r>
            <w:r w:rsidR="00442D8B" w:rsidRPr="005E006C">
              <w:rPr>
                <w:sz w:val="24"/>
                <w:szCs w:val="24"/>
              </w:rPr>
              <w:t>механик</w:t>
            </w:r>
          </w:p>
        </w:tc>
        <w:tc>
          <w:tcPr>
            <w:tcW w:w="236" w:type="dxa"/>
            <w:shd w:val="clear" w:color="auto" w:fill="auto"/>
            <w:vAlign w:val="bottom"/>
          </w:tcPr>
          <w:p w:rsidR="001E1029" w:rsidRPr="005E006C" w:rsidRDefault="001E1029" w:rsidP="00D2270C">
            <w:pPr>
              <w:pStyle w:val="ConsPlusNormal"/>
              <w:widowControl/>
              <w:ind w:firstLine="0"/>
              <w:rPr>
                <w:sz w:val="24"/>
                <w:szCs w:val="24"/>
              </w:rPr>
            </w:pPr>
          </w:p>
        </w:tc>
        <w:tc>
          <w:tcPr>
            <w:tcW w:w="2229" w:type="dxa"/>
            <w:tcBorders>
              <w:bottom w:val="single" w:sz="4" w:space="0" w:color="auto"/>
            </w:tcBorders>
            <w:shd w:val="clear" w:color="auto" w:fill="auto"/>
            <w:vAlign w:val="bottom"/>
          </w:tcPr>
          <w:p w:rsidR="001E1029" w:rsidRPr="005E006C" w:rsidRDefault="008F6637" w:rsidP="00D2270C">
            <w:pPr>
              <w:pStyle w:val="ConsPlusNormal"/>
              <w:widowControl/>
              <w:ind w:firstLine="0"/>
              <w:rPr>
                <w:sz w:val="24"/>
                <w:szCs w:val="24"/>
              </w:rPr>
            </w:pPr>
            <w:proofErr w:type="spellStart"/>
            <w:proofErr w:type="gramStart"/>
            <w:r>
              <w:rPr>
                <w:sz w:val="24"/>
                <w:szCs w:val="24"/>
              </w:rPr>
              <w:t>п</w:t>
            </w:r>
            <w:proofErr w:type="spellEnd"/>
            <w:proofErr w:type="gramEnd"/>
            <w:r>
              <w:rPr>
                <w:sz w:val="24"/>
                <w:szCs w:val="24"/>
              </w:rPr>
              <w:t>/</w:t>
            </w:r>
            <w:proofErr w:type="spellStart"/>
            <w:r>
              <w:rPr>
                <w:sz w:val="24"/>
                <w:szCs w:val="24"/>
              </w:rPr>
              <w:t>п</w:t>
            </w:r>
            <w:proofErr w:type="spellEnd"/>
          </w:p>
        </w:tc>
        <w:tc>
          <w:tcPr>
            <w:tcW w:w="236" w:type="dxa"/>
            <w:shd w:val="clear" w:color="auto" w:fill="auto"/>
            <w:vAlign w:val="bottom"/>
          </w:tcPr>
          <w:p w:rsidR="001E1029" w:rsidRPr="005E006C" w:rsidRDefault="001E1029" w:rsidP="00D2270C">
            <w:pPr>
              <w:pStyle w:val="ConsPlusNormal"/>
              <w:widowControl/>
              <w:ind w:firstLine="0"/>
              <w:rPr>
                <w:sz w:val="24"/>
                <w:szCs w:val="24"/>
              </w:rPr>
            </w:pPr>
          </w:p>
        </w:tc>
        <w:tc>
          <w:tcPr>
            <w:tcW w:w="2085" w:type="dxa"/>
            <w:tcBorders>
              <w:bottom w:val="single" w:sz="4" w:space="0" w:color="auto"/>
            </w:tcBorders>
            <w:shd w:val="clear" w:color="auto" w:fill="auto"/>
            <w:vAlign w:val="bottom"/>
          </w:tcPr>
          <w:p w:rsidR="001E1029" w:rsidRPr="005E006C" w:rsidRDefault="00442D8B" w:rsidP="00D2270C">
            <w:pPr>
              <w:pStyle w:val="ConsPlusNormal"/>
              <w:widowControl/>
              <w:ind w:firstLine="0"/>
              <w:rPr>
                <w:sz w:val="24"/>
                <w:szCs w:val="24"/>
              </w:rPr>
            </w:pPr>
            <w:r w:rsidRPr="005E006C">
              <w:rPr>
                <w:sz w:val="24"/>
                <w:szCs w:val="24"/>
              </w:rPr>
              <w:t>Бондарь И.И.</w:t>
            </w:r>
          </w:p>
        </w:tc>
        <w:tc>
          <w:tcPr>
            <w:tcW w:w="236" w:type="dxa"/>
            <w:shd w:val="clear" w:color="auto" w:fill="auto"/>
            <w:vAlign w:val="bottom"/>
          </w:tcPr>
          <w:p w:rsidR="001E1029" w:rsidRPr="005E006C" w:rsidRDefault="001E1029" w:rsidP="00D2270C">
            <w:pPr>
              <w:pStyle w:val="ConsPlusNormal"/>
              <w:widowControl/>
              <w:ind w:firstLine="0"/>
              <w:rPr>
                <w:sz w:val="24"/>
                <w:szCs w:val="24"/>
              </w:rPr>
            </w:pPr>
          </w:p>
        </w:tc>
        <w:tc>
          <w:tcPr>
            <w:tcW w:w="2687" w:type="dxa"/>
            <w:tcBorders>
              <w:bottom w:val="single" w:sz="4" w:space="0" w:color="auto"/>
            </w:tcBorders>
            <w:shd w:val="clear" w:color="auto" w:fill="auto"/>
            <w:vAlign w:val="bottom"/>
          </w:tcPr>
          <w:p w:rsidR="001E1029" w:rsidRPr="005E006C" w:rsidRDefault="001E1029" w:rsidP="00B366FA">
            <w:pPr>
              <w:pStyle w:val="ConsPlusNormal"/>
              <w:widowControl/>
              <w:ind w:firstLine="0"/>
              <w:rPr>
                <w:sz w:val="24"/>
                <w:szCs w:val="24"/>
              </w:rPr>
            </w:pPr>
            <w:r w:rsidRPr="005E006C">
              <w:rPr>
                <w:i/>
                <w:iCs/>
                <w:sz w:val="24"/>
                <w:szCs w:val="24"/>
              </w:rPr>
              <w:t>«</w:t>
            </w:r>
            <w:r w:rsidR="00927E76" w:rsidRPr="005E006C">
              <w:rPr>
                <w:i/>
                <w:iCs/>
                <w:sz w:val="24"/>
                <w:szCs w:val="24"/>
              </w:rPr>
              <w:t>_</w:t>
            </w:r>
            <w:r w:rsidR="00B366FA">
              <w:rPr>
                <w:i/>
                <w:iCs/>
                <w:sz w:val="24"/>
                <w:szCs w:val="24"/>
              </w:rPr>
              <w:t>03</w:t>
            </w:r>
            <w:r w:rsidR="00B93DDE" w:rsidRPr="005E006C">
              <w:rPr>
                <w:i/>
                <w:iCs/>
                <w:sz w:val="24"/>
                <w:szCs w:val="24"/>
              </w:rPr>
              <w:t>_</w:t>
            </w:r>
            <w:r w:rsidRPr="005E006C">
              <w:rPr>
                <w:i/>
                <w:iCs/>
                <w:sz w:val="24"/>
                <w:szCs w:val="24"/>
              </w:rPr>
              <w:t>»</w:t>
            </w:r>
            <w:r w:rsidR="00927E76" w:rsidRPr="005E006C">
              <w:rPr>
                <w:i/>
                <w:iCs/>
                <w:sz w:val="24"/>
                <w:szCs w:val="24"/>
              </w:rPr>
              <w:t>__</w:t>
            </w:r>
            <w:r w:rsidR="00631213">
              <w:rPr>
                <w:i/>
                <w:iCs/>
                <w:sz w:val="24"/>
                <w:szCs w:val="24"/>
              </w:rPr>
              <w:t>0</w:t>
            </w:r>
            <w:r w:rsidR="00B366FA">
              <w:rPr>
                <w:i/>
                <w:iCs/>
                <w:sz w:val="24"/>
                <w:szCs w:val="24"/>
              </w:rPr>
              <w:t>4</w:t>
            </w:r>
            <w:r w:rsidR="00B93DDE" w:rsidRPr="005E006C">
              <w:rPr>
                <w:i/>
                <w:iCs/>
                <w:sz w:val="24"/>
                <w:szCs w:val="24"/>
              </w:rPr>
              <w:t>__</w:t>
            </w:r>
            <w:r w:rsidR="00EB2159" w:rsidRPr="005E006C">
              <w:rPr>
                <w:i/>
                <w:iCs/>
                <w:sz w:val="24"/>
                <w:szCs w:val="24"/>
              </w:rPr>
              <w:t>201</w:t>
            </w:r>
            <w:r w:rsidR="00631213">
              <w:rPr>
                <w:i/>
                <w:iCs/>
                <w:sz w:val="24"/>
                <w:szCs w:val="24"/>
              </w:rPr>
              <w:t>7</w:t>
            </w:r>
            <w:r w:rsidRPr="005E006C">
              <w:rPr>
                <w:i/>
                <w:iCs/>
                <w:sz w:val="24"/>
                <w:szCs w:val="24"/>
              </w:rPr>
              <w:t>г.</w:t>
            </w:r>
          </w:p>
        </w:tc>
      </w:tr>
      <w:tr w:rsidR="001E1029" w:rsidRPr="008628D9" w:rsidTr="00D2270C">
        <w:tc>
          <w:tcPr>
            <w:tcW w:w="2497" w:type="dxa"/>
            <w:tcBorders>
              <w:top w:val="single" w:sz="4" w:space="0" w:color="auto"/>
            </w:tcBorders>
            <w:shd w:val="clear" w:color="auto" w:fill="auto"/>
          </w:tcPr>
          <w:p w:rsidR="001E1029" w:rsidRPr="005E006C" w:rsidRDefault="001E1029" w:rsidP="00D2270C">
            <w:pPr>
              <w:pStyle w:val="a4"/>
              <w:spacing w:before="0"/>
              <w:rPr>
                <w:rFonts w:ascii="Times New Roman" w:hAnsi="Times New Roman"/>
                <w:sz w:val="24"/>
              </w:rPr>
            </w:pPr>
            <w:r w:rsidRPr="005E006C">
              <w:rPr>
                <w:rFonts w:ascii="Times New Roman" w:hAnsi="Times New Roman"/>
                <w:b w:val="0"/>
                <w:i/>
                <w:iCs/>
                <w:sz w:val="24"/>
              </w:rPr>
              <w:t>(должность)</w:t>
            </w:r>
          </w:p>
        </w:tc>
        <w:tc>
          <w:tcPr>
            <w:tcW w:w="236" w:type="dxa"/>
            <w:shd w:val="clear" w:color="auto" w:fill="auto"/>
          </w:tcPr>
          <w:p w:rsidR="001E1029" w:rsidRPr="005E006C" w:rsidRDefault="001E1029" w:rsidP="00D2270C">
            <w:pPr>
              <w:pStyle w:val="ConsPlusNormal"/>
              <w:widowControl/>
              <w:ind w:firstLine="0"/>
              <w:jc w:val="center"/>
              <w:rPr>
                <w:sz w:val="24"/>
                <w:szCs w:val="24"/>
              </w:rPr>
            </w:pPr>
          </w:p>
        </w:tc>
        <w:tc>
          <w:tcPr>
            <w:tcW w:w="2229" w:type="dxa"/>
            <w:tcBorders>
              <w:top w:val="single" w:sz="4" w:space="0" w:color="auto"/>
            </w:tcBorders>
            <w:shd w:val="clear" w:color="auto" w:fill="auto"/>
          </w:tcPr>
          <w:p w:rsidR="001E1029" w:rsidRPr="005E006C" w:rsidRDefault="001E1029" w:rsidP="00D2270C">
            <w:pPr>
              <w:pStyle w:val="ConsPlusNormal"/>
              <w:ind w:firstLine="0"/>
              <w:jc w:val="center"/>
              <w:rPr>
                <w:sz w:val="24"/>
                <w:szCs w:val="24"/>
              </w:rPr>
            </w:pPr>
            <w:r w:rsidRPr="005E006C">
              <w:rPr>
                <w:i/>
                <w:iCs/>
                <w:sz w:val="24"/>
                <w:szCs w:val="24"/>
              </w:rPr>
              <w:t>(подпись)</w:t>
            </w:r>
          </w:p>
        </w:tc>
        <w:tc>
          <w:tcPr>
            <w:tcW w:w="236" w:type="dxa"/>
            <w:shd w:val="clear" w:color="auto" w:fill="auto"/>
          </w:tcPr>
          <w:p w:rsidR="001E1029" w:rsidRPr="005E006C" w:rsidRDefault="001E1029" w:rsidP="00D2270C">
            <w:pPr>
              <w:pStyle w:val="ConsPlusNormal"/>
              <w:widowControl/>
              <w:ind w:firstLine="0"/>
              <w:jc w:val="center"/>
              <w:rPr>
                <w:sz w:val="24"/>
                <w:szCs w:val="24"/>
              </w:rPr>
            </w:pPr>
          </w:p>
        </w:tc>
        <w:tc>
          <w:tcPr>
            <w:tcW w:w="2085" w:type="dxa"/>
            <w:tcBorders>
              <w:top w:val="single" w:sz="4" w:space="0" w:color="auto"/>
            </w:tcBorders>
            <w:shd w:val="clear" w:color="auto" w:fill="auto"/>
          </w:tcPr>
          <w:p w:rsidR="001E1029" w:rsidRPr="005E006C" w:rsidRDefault="001E1029" w:rsidP="00D2270C">
            <w:pPr>
              <w:pStyle w:val="ConsPlusNormal"/>
              <w:ind w:firstLine="0"/>
              <w:jc w:val="center"/>
              <w:rPr>
                <w:sz w:val="24"/>
                <w:szCs w:val="24"/>
              </w:rPr>
            </w:pPr>
            <w:r w:rsidRPr="005E006C">
              <w:rPr>
                <w:i/>
                <w:iCs/>
                <w:sz w:val="24"/>
                <w:szCs w:val="24"/>
              </w:rPr>
              <w:t>(ф.и.о.)</w:t>
            </w:r>
          </w:p>
        </w:tc>
        <w:tc>
          <w:tcPr>
            <w:tcW w:w="236" w:type="dxa"/>
            <w:shd w:val="clear" w:color="auto" w:fill="auto"/>
          </w:tcPr>
          <w:p w:rsidR="001E1029" w:rsidRPr="005E006C" w:rsidRDefault="001E1029" w:rsidP="00D2270C">
            <w:pPr>
              <w:pStyle w:val="ConsPlusNormal"/>
              <w:ind w:firstLine="0"/>
              <w:jc w:val="center"/>
              <w:rPr>
                <w:sz w:val="24"/>
                <w:szCs w:val="24"/>
              </w:rPr>
            </w:pPr>
          </w:p>
        </w:tc>
        <w:tc>
          <w:tcPr>
            <w:tcW w:w="2687" w:type="dxa"/>
            <w:tcBorders>
              <w:top w:val="single" w:sz="4" w:space="0" w:color="auto"/>
            </w:tcBorders>
            <w:shd w:val="clear" w:color="auto" w:fill="auto"/>
          </w:tcPr>
          <w:p w:rsidR="001E1029" w:rsidRPr="008628D9" w:rsidRDefault="001E1029" w:rsidP="00D2270C">
            <w:pPr>
              <w:pStyle w:val="ConsPlusNormal"/>
              <w:widowControl/>
              <w:ind w:firstLine="0"/>
              <w:jc w:val="center"/>
              <w:rPr>
                <w:sz w:val="24"/>
                <w:szCs w:val="24"/>
              </w:rPr>
            </w:pPr>
            <w:r w:rsidRPr="005E006C">
              <w:rPr>
                <w:i/>
                <w:iCs/>
                <w:sz w:val="24"/>
                <w:szCs w:val="24"/>
              </w:rPr>
              <w:t>(дата)</w:t>
            </w:r>
          </w:p>
        </w:tc>
      </w:tr>
    </w:tbl>
    <w:p w:rsidR="00F3753B" w:rsidRPr="008628D9" w:rsidRDefault="00F3753B">
      <w:pPr>
        <w:rPr>
          <w:rFonts w:ascii="Times New Roman" w:hAnsi="Times New Roman"/>
          <w:sz w:val="24"/>
        </w:rPr>
      </w:pPr>
    </w:p>
    <w:sectPr w:rsidR="00F3753B" w:rsidRPr="008628D9" w:rsidSect="001E1029">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687C2110"/>
    <w:multiLevelType w:val="hybridMultilevel"/>
    <w:tmpl w:val="F0C2F5BC"/>
    <w:lvl w:ilvl="0" w:tplc="BD260F6C">
      <w:start w:val="1"/>
      <w:numFmt w:val="bullet"/>
      <w:lvlText w:val=""/>
      <w:lvlJc w:val="left"/>
      <w:pPr>
        <w:ind w:left="644" w:hanging="360"/>
      </w:pPr>
      <w:rPr>
        <w:rFonts w:ascii="Symbol" w:hAnsi="Symbol" w:hint="default"/>
        <w:color w:val="auto"/>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
    <w:nsid w:val="6A45365B"/>
    <w:multiLevelType w:val="hybridMultilevel"/>
    <w:tmpl w:val="0138180C"/>
    <w:lvl w:ilvl="0" w:tplc="FD44D878">
      <w:start w:val="1"/>
      <w:numFmt w:val="bullet"/>
      <w:lvlText w:val=""/>
      <w:lvlJc w:val="left"/>
      <w:pPr>
        <w:ind w:left="360" w:hanging="360"/>
      </w:pPr>
      <w:rPr>
        <w:rFonts w:ascii="Wingdings" w:hAnsi="Wingdings"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6">
    <w:nsid w:val="761963D0"/>
    <w:multiLevelType w:val="hybridMultilevel"/>
    <w:tmpl w:val="8B0E1DDA"/>
    <w:lvl w:ilvl="0" w:tplc="445497AE">
      <w:start w:val="1"/>
      <w:numFmt w:val="decimal"/>
      <w:lvlText w:val="2.%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5"/>
  </w:num>
  <w:num w:numId="4">
    <w:abstractNumId w:val="0"/>
  </w:num>
  <w:num w:numId="5">
    <w:abstractNumId w:val="4"/>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1E1029"/>
    <w:rsid w:val="00012C08"/>
    <w:rsid w:val="00025C8F"/>
    <w:rsid w:val="00026B51"/>
    <w:rsid w:val="00026C23"/>
    <w:rsid w:val="00043245"/>
    <w:rsid w:val="00075783"/>
    <w:rsid w:val="000804DC"/>
    <w:rsid w:val="00092E64"/>
    <w:rsid w:val="000C6719"/>
    <w:rsid w:val="000C7CC3"/>
    <w:rsid w:val="000E4F8B"/>
    <w:rsid w:val="0011165F"/>
    <w:rsid w:val="001429E9"/>
    <w:rsid w:val="00151627"/>
    <w:rsid w:val="00151831"/>
    <w:rsid w:val="00161A91"/>
    <w:rsid w:val="00161CA1"/>
    <w:rsid w:val="001A0843"/>
    <w:rsid w:val="001B3173"/>
    <w:rsid w:val="001C5EFC"/>
    <w:rsid w:val="001D3D8E"/>
    <w:rsid w:val="001D3F5B"/>
    <w:rsid w:val="001E1029"/>
    <w:rsid w:val="00204131"/>
    <w:rsid w:val="00237308"/>
    <w:rsid w:val="002677B8"/>
    <w:rsid w:val="002C5BEB"/>
    <w:rsid w:val="002D47BF"/>
    <w:rsid w:val="002E255F"/>
    <w:rsid w:val="003014B1"/>
    <w:rsid w:val="00327380"/>
    <w:rsid w:val="00350441"/>
    <w:rsid w:val="00373C3A"/>
    <w:rsid w:val="00374FBE"/>
    <w:rsid w:val="003C227F"/>
    <w:rsid w:val="003C5D95"/>
    <w:rsid w:val="00400924"/>
    <w:rsid w:val="004047DA"/>
    <w:rsid w:val="0041743F"/>
    <w:rsid w:val="004247A7"/>
    <w:rsid w:val="00441C5F"/>
    <w:rsid w:val="00442D8B"/>
    <w:rsid w:val="00443647"/>
    <w:rsid w:val="00451E49"/>
    <w:rsid w:val="004522CB"/>
    <w:rsid w:val="004555E5"/>
    <w:rsid w:val="004811B0"/>
    <w:rsid w:val="00484BEF"/>
    <w:rsid w:val="00487454"/>
    <w:rsid w:val="004B7858"/>
    <w:rsid w:val="004C76DF"/>
    <w:rsid w:val="004D5EA4"/>
    <w:rsid w:val="004E6C27"/>
    <w:rsid w:val="004F42BF"/>
    <w:rsid w:val="00504895"/>
    <w:rsid w:val="0051776F"/>
    <w:rsid w:val="00542F2A"/>
    <w:rsid w:val="00547F9B"/>
    <w:rsid w:val="00552832"/>
    <w:rsid w:val="00577007"/>
    <w:rsid w:val="00586850"/>
    <w:rsid w:val="005A364B"/>
    <w:rsid w:val="005C00BD"/>
    <w:rsid w:val="005E006C"/>
    <w:rsid w:val="005F2959"/>
    <w:rsid w:val="00611A98"/>
    <w:rsid w:val="00617DA2"/>
    <w:rsid w:val="00631213"/>
    <w:rsid w:val="006475E5"/>
    <w:rsid w:val="00722F32"/>
    <w:rsid w:val="007313D4"/>
    <w:rsid w:val="0074657F"/>
    <w:rsid w:val="00767E69"/>
    <w:rsid w:val="00774A8A"/>
    <w:rsid w:val="007A1120"/>
    <w:rsid w:val="007F0C07"/>
    <w:rsid w:val="00807F2B"/>
    <w:rsid w:val="00812D83"/>
    <w:rsid w:val="00831AF0"/>
    <w:rsid w:val="008628D9"/>
    <w:rsid w:val="00891047"/>
    <w:rsid w:val="00892610"/>
    <w:rsid w:val="00897904"/>
    <w:rsid w:val="008A6A95"/>
    <w:rsid w:val="008C549A"/>
    <w:rsid w:val="008F3F31"/>
    <w:rsid w:val="008F4FFE"/>
    <w:rsid w:val="008F6637"/>
    <w:rsid w:val="009010B4"/>
    <w:rsid w:val="009229C7"/>
    <w:rsid w:val="00927E76"/>
    <w:rsid w:val="00951A0E"/>
    <w:rsid w:val="009533E3"/>
    <w:rsid w:val="009816A5"/>
    <w:rsid w:val="009A790B"/>
    <w:rsid w:val="009F3711"/>
    <w:rsid w:val="00A14967"/>
    <w:rsid w:val="00A22F4C"/>
    <w:rsid w:val="00A23A56"/>
    <w:rsid w:val="00A25C3F"/>
    <w:rsid w:val="00A25DC0"/>
    <w:rsid w:val="00A46366"/>
    <w:rsid w:val="00A82E62"/>
    <w:rsid w:val="00AA366C"/>
    <w:rsid w:val="00AA492D"/>
    <w:rsid w:val="00AC41E5"/>
    <w:rsid w:val="00AD4CDD"/>
    <w:rsid w:val="00AF350A"/>
    <w:rsid w:val="00AF7BBA"/>
    <w:rsid w:val="00B175E7"/>
    <w:rsid w:val="00B366FA"/>
    <w:rsid w:val="00B56AA0"/>
    <w:rsid w:val="00B76833"/>
    <w:rsid w:val="00B93DDE"/>
    <w:rsid w:val="00B96E56"/>
    <w:rsid w:val="00BE3531"/>
    <w:rsid w:val="00BF3337"/>
    <w:rsid w:val="00BF3971"/>
    <w:rsid w:val="00C205C6"/>
    <w:rsid w:val="00C21788"/>
    <w:rsid w:val="00C3313E"/>
    <w:rsid w:val="00C57E88"/>
    <w:rsid w:val="00C84406"/>
    <w:rsid w:val="00C918D9"/>
    <w:rsid w:val="00CA1008"/>
    <w:rsid w:val="00CD026F"/>
    <w:rsid w:val="00CF1EB3"/>
    <w:rsid w:val="00D1152F"/>
    <w:rsid w:val="00D2270C"/>
    <w:rsid w:val="00D22755"/>
    <w:rsid w:val="00D3734D"/>
    <w:rsid w:val="00D65F92"/>
    <w:rsid w:val="00D66CD6"/>
    <w:rsid w:val="00D66D25"/>
    <w:rsid w:val="00DA2308"/>
    <w:rsid w:val="00DB65E5"/>
    <w:rsid w:val="00DF3CC5"/>
    <w:rsid w:val="00E071B9"/>
    <w:rsid w:val="00E12E91"/>
    <w:rsid w:val="00E3536B"/>
    <w:rsid w:val="00E56555"/>
    <w:rsid w:val="00E70630"/>
    <w:rsid w:val="00E91047"/>
    <w:rsid w:val="00E92AE1"/>
    <w:rsid w:val="00EB2159"/>
    <w:rsid w:val="00EB5409"/>
    <w:rsid w:val="00EC79E2"/>
    <w:rsid w:val="00F0376B"/>
    <w:rsid w:val="00F2000C"/>
    <w:rsid w:val="00F36C3F"/>
    <w:rsid w:val="00F3753B"/>
    <w:rsid w:val="00F4010C"/>
    <w:rsid w:val="00F42FED"/>
    <w:rsid w:val="00F5166F"/>
    <w:rsid w:val="00F532AE"/>
    <w:rsid w:val="00F92D08"/>
    <w:rsid w:val="00FA49E3"/>
    <w:rsid w:val="00FA6DAD"/>
    <w:rsid w:val="00FC5E6F"/>
    <w:rsid w:val="00FE49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 w:type="paragraph" w:styleId="ac">
    <w:name w:val="Balloon Text"/>
    <w:basedOn w:val="a0"/>
    <w:link w:val="ad"/>
    <w:uiPriority w:val="99"/>
    <w:semiHidden/>
    <w:unhideWhenUsed/>
    <w:rsid w:val="00617DA2"/>
    <w:pPr>
      <w:spacing w:before="0"/>
    </w:pPr>
    <w:rPr>
      <w:rFonts w:ascii="Tahoma" w:hAnsi="Tahoma" w:cs="Tahoma"/>
      <w:sz w:val="16"/>
      <w:szCs w:val="16"/>
    </w:rPr>
  </w:style>
  <w:style w:type="character" w:customStyle="1" w:styleId="ad">
    <w:name w:val="Текст выноски Знак"/>
    <w:basedOn w:val="a1"/>
    <w:link w:val="ac"/>
    <w:uiPriority w:val="99"/>
    <w:semiHidden/>
    <w:rsid w:val="00617DA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 w:type="paragraph" w:styleId="ac">
    <w:name w:val="Balloon Text"/>
    <w:basedOn w:val="a0"/>
    <w:link w:val="ad"/>
    <w:uiPriority w:val="99"/>
    <w:semiHidden/>
    <w:unhideWhenUsed/>
    <w:rsid w:val="00617DA2"/>
    <w:pPr>
      <w:spacing w:before="0"/>
    </w:pPr>
    <w:rPr>
      <w:rFonts w:ascii="Tahoma" w:hAnsi="Tahoma" w:cs="Tahoma"/>
      <w:sz w:val="16"/>
      <w:szCs w:val="16"/>
    </w:rPr>
  </w:style>
  <w:style w:type="character" w:customStyle="1" w:styleId="ad">
    <w:name w:val="Текст выноски Знак"/>
    <w:basedOn w:val="a1"/>
    <w:link w:val="ac"/>
    <w:uiPriority w:val="99"/>
    <w:semiHidden/>
    <w:rsid w:val="00617DA2"/>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39869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ysoev_ag@bngre.ru" TargetMode="External"/><Relationship Id="rId13" Type="http://schemas.openxmlformats.org/officeDocument/2006/relationships/hyperlink" Target="mailto:hotline@slavneft.ru." TargetMode="External"/><Relationship Id="rId3" Type="http://schemas.openxmlformats.org/officeDocument/2006/relationships/settings" Target="settings.xml"/><Relationship Id="rId7" Type="http://schemas.openxmlformats.org/officeDocument/2006/relationships/hyperlink" Target="file:///C:\Temp\7zO4EAA.tmp\Martyushov_VY@bngre.ru" TargetMode="External"/><Relationship Id="rId12" Type="http://schemas.openxmlformats.org/officeDocument/2006/relationships/hyperlink" Target="http://slavneft.ru/supplier/procurement"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hyperlink" Target="file:///C:\TEMP\Rar$DIa0.991\sytnik_ad@bngre.ru" TargetMode="External"/><Relationship Id="rId11" Type="http://schemas.openxmlformats.org/officeDocument/2006/relationships/hyperlink" Target="http://slavneft.ru/supplier/accreditation" TargetMode="External"/><Relationship Id="rId5" Type="http://schemas.openxmlformats.org/officeDocument/2006/relationships/hyperlink" Target="file:///C:\TEMP\Rar$DIa0.991\Bondar_II@bngre.ru" TargetMode="External"/><Relationship Id="rId15" Type="http://schemas.openxmlformats.org/officeDocument/2006/relationships/theme" Target="theme/theme1.xml"/><Relationship Id="rId10" Type="http://schemas.openxmlformats.org/officeDocument/2006/relationships/hyperlink" Target="http://slavneft.ru/supplier/accreditation" TargetMode="External"/><Relationship Id="rId4" Type="http://schemas.openxmlformats.org/officeDocument/2006/relationships/webSettings" Target="webSettings.xml"/><Relationship Id="rId9" Type="http://schemas.openxmlformats.org/officeDocument/2006/relationships/hyperlink" Target="http://slavneft.ru/supplier/procurement"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6</Pages>
  <Words>2562</Words>
  <Characters>14610</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Ershov_dn</cp:lastModifiedBy>
  <cp:revision>13</cp:revision>
  <dcterms:created xsi:type="dcterms:W3CDTF">2017-03-29T10:13:00Z</dcterms:created>
  <dcterms:modified xsi:type="dcterms:W3CDTF">2017-04-03T11:45:00Z</dcterms:modified>
</cp:coreProperties>
</file>